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947" w:rsidRDefault="00C64324">
      <w:pPr>
        <w:rPr>
          <w:i/>
          <w:iCs/>
        </w:rPr>
      </w:pPr>
      <w:r>
        <w:rPr>
          <w:b/>
          <w:i/>
          <w:iCs/>
        </w:rPr>
        <w:t>Identification du SDIS :</w:t>
      </w:r>
    </w:p>
    <w:p w:rsidR="00832947" w:rsidRDefault="00C64324">
      <w:pPr>
        <w:keepNext/>
        <w:widowControl w:val="0"/>
        <w:pBdr>
          <w:top w:val="single" w:sz="4" w:space="1" w:color="000000"/>
          <w:left w:val="single" w:sz="4" w:space="4" w:color="000000"/>
          <w:bottom w:val="single" w:sz="4" w:space="1" w:color="000000"/>
          <w:right w:val="single" w:sz="4" w:space="4" w:color="000000"/>
        </w:pBdr>
        <w:jc w:val="center"/>
        <w:rPr>
          <w:b/>
        </w:rPr>
      </w:pPr>
      <w:r>
        <w:rPr>
          <w:b/>
        </w:rPr>
        <w:t>Attestation des activités de sapeur-pompier volontaire exercées potentiellement exposantes aux substances cancérogènes, mutagènes et toxiques pour la reproduction, ou indiquant une pénibilité.</w:t>
      </w:r>
    </w:p>
    <w:p w:rsidR="00832947" w:rsidRDefault="00C64324">
      <w:pPr>
        <w:jc w:val="both"/>
        <w:rPr>
          <w:i/>
        </w:rPr>
      </w:pPr>
      <w:r>
        <w:rPr>
          <w:i/>
        </w:rPr>
        <w:t>Ce document administratif est à remettre au SPV lors de sa cessation d’activité au SIS. Il est réalisé en trois exemplaires, un pour le SPV qui doit le conserver, un pour le dossier administratif, un pour le dossier médical.</w:t>
      </w:r>
    </w:p>
    <w:p w:rsidR="00C64324" w:rsidRDefault="00C64324">
      <w:pPr>
        <w:jc w:val="both"/>
        <w:rPr>
          <w:i/>
        </w:rPr>
      </w:pPr>
      <w:r>
        <w:rPr>
          <w:i/>
        </w:rPr>
        <w:t>Si le SPV est PATS ou SPP dans le même SIS, ne pas utiliser cette fiche.</w:t>
      </w:r>
    </w:p>
    <w:p w:rsidR="00832947" w:rsidRDefault="00832947">
      <w:pPr>
        <w:rPr>
          <w:b/>
        </w:rPr>
      </w:pPr>
    </w:p>
    <w:p w:rsidR="00832947" w:rsidRDefault="00C64324">
      <w:pPr>
        <w:rPr>
          <w:b/>
        </w:rPr>
      </w:pPr>
      <w:r>
        <w:rPr>
          <w:b/>
        </w:rPr>
        <w:t>Renseignements administratifs sur l’agent :</w:t>
      </w:r>
    </w:p>
    <w:p w:rsidR="00832947" w:rsidRDefault="00C64324">
      <w:pPr>
        <w:pBdr>
          <w:top w:val="single" w:sz="4" w:space="1" w:color="000000"/>
          <w:left w:val="single" w:sz="4" w:space="4" w:color="000000"/>
          <w:bottom w:val="single" w:sz="4" w:space="1" w:color="000000"/>
          <w:right w:val="single" w:sz="4" w:space="4" w:color="000000"/>
        </w:pBdr>
        <w:rPr>
          <w:b/>
        </w:rPr>
      </w:pPr>
      <w:r>
        <w:rPr>
          <w:b/>
        </w:rPr>
        <w:t>Nom :</w:t>
      </w:r>
      <w:r>
        <w:rPr>
          <w:b/>
        </w:rPr>
        <w:tab/>
      </w:r>
      <w:r>
        <w:rPr>
          <w:b/>
        </w:rPr>
        <w:tab/>
      </w:r>
      <w:r>
        <w:rPr>
          <w:b/>
        </w:rPr>
        <w:tab/>
      </w:r>
      <w:r>
        <w:rPr>
          <w:b/>
        </w:rPr>
        <w:tab/>
      </w:r>
      <w:r>
        <w:rPr>
          <w:b/>
        </w:rPr>
        <w:tab/>
        <w:t>Prénom :</w:t>
      </w:r>
      <w:r>
        <w:rPr>
          <w:b/>
        </w:rPr>
        <w:tab/>
      </w:r>
      <w:r>
        <w:rPr>
          <w:b/>
        </w:rPr>
        <w:tab/>
      </w:r>
      <w:r>
        <w:rPr>
          <w:b/>
        </w:rPr>
        <w:tab/>
      </w:r>
      <w:r>
        <w:rPr>
          <w:b/>
        </w:rPr>
        <w:tab/>
        <w:t>Sexe :</w:t>
      </w:r>
      <w:r>
        <w:rPr>
          <w:b/>
        </w:rPr>
        <w:tab/>
      </w:r>
      <w:r>
        <w:rPr>
          <w:b/>
        </w:rPr>
        <w:tab/>
      </w:r>
    </w:p>
    <w:p w:rsidR="00832947" w:rsidRDefault="00C64324">
      <w:pPr>
        <w:pBdr>
          <w:top w:val="single" w:sz="4" w:space="1" w:color="000000"/>
          <w:left w:val="single" w:sz="4" w:space="4" w:color="000000"/>
          <w:bottom w:val="single" w:sz="4" w:space="1" w:color="000000"/>
          <w:right w:val="single" w:sz="4" w:space="4" w:color="000000"/>
        </w:pBdr>
        <w:rPr>
          <w:b/>
        </w:rPr>
      </w:pPr>
      <w:r>
        <w:rPr>
          <w:b/>
        </w:rPr>
        <w:t>SIS :</w:t>
      </w:r>
    </w:p>
    <w:p w:rsidR="00832947" w:rsidRDefault="00C64324">
      <w:pPr>
        <w:pBdr>
          <w:top w:val="single" w:sz="4" w:space="1" w:color="000000"/>
          <w:left w:val="single" w:sz="4" w:space="4" w:color="000000"/>
          <w:bottom w:val="single" w:sz="4" w:space="1" w:color="000000"/>
          <w:right w:val="single" w:sz="4" w:space="4" w:color="000000"/>
        </w:pBdr>
        <w:rPr>
          <w:b/>
        </w:rPr>
      </w:pPr>
      <w:r>
        <w:rPr>
          <w:b/>
        </w:rPr>
        <w:t>Matricule :</w:t>
      </w:r>
    </w:p>
    <w:p w:rsidR="00832947" w:rsidRDefault="00C64324">
      <w:pPr>
        <w:pBdr>
          <w:top w:val="single" w:sz="4" w:space="1" w:color="000000"/>
          <w:left w:val="single" w:sz="4" w:space="4" w:color="000000"/>
          <w:bottom w:val="single" w:sz="4" w:space="1" w:color="000000"/>
          <w:right w:val="single" w:sz="4" w:space="4" w:color="000000"/>
        </w:pBdr>
        <w:rPr>
          <w:b/>
        </w:rPr>
      </w:pPr>
      <w:r>
        <w:rPr>
          <w:b/>
        </w:rPr>
        <w:t>N° de Sécurité sociale :</w:t>
      </w:r>
    </w:p>
    <w:p w:rsidR="00832947" w:rsidRDefault="00C64324">
      <w:pPr>
        <w:pBdr>
          <w:top w:val="single" w:sz="4" w:space="1" w:color="000000"/>
          <w:left w:val="single" w:sz="4" w:space="4" w:color="000000"/>
          <w:bottom w:val="single" w:sz="4" w:space="1" w:color="000000"/>
          <w:right w:val="single" w:sz="4" w:space="4" w:color="000000"/>
        </w:pBdr>
        <w:spacing w:after="0" w:line="240" w:lineRule="auto"/>
        <w:rPr>
          <w:b/>
        </w:rPr>
      </w:pPr>
      <w:r>
        <w:rPr>
          <w:b/>
        </w:rPr>
        <w:t>STATUT</w:t>
      </w:r>
      <w:r>
        <w:rPr>
          <w:i/>
        </w:rPr>
        <w:t> : Sapeur-pompier volontaire</w:t>
      </w:r>
      <w:r>
        <w:rPr>
          <w:b/>
        </w:rPr>
        <w:tab/>
      </w:r>
    </w:p>
    <w:p w:rsidR="00832947" w:rsidRPr="00C64324" w:rsidRDefault="00832947" w:rsidP="00C64324">
      <w:pPr>
        <w:spacing w:after="60" w:line="240" w:lineRule="auto"/>
        <w:rPr>
          <w:b/>
        </w:rPr>
      </w:pPr>
    </w:p>
    <w:p w:rsidR="00832947" w:rsidRDefault="00832947">
      <w:pPr>
        <w:pStyle w:val="Paragraphedeliste"/>
        <w:spacing w:after="60" w:line="240" w:lineRule="auto"/>
        <w:ind w:left="1287"/>
        <w:rPr>
          <w:b/>
        </w:rPr>
      </w:pPr>
    </w:p>
    <w:p w:rsidR="00832947" w:rsidRDefault="00C64324">
      <w:pPr>
        <w:pStyle w:val="Paragraphedeliste"/>
        <w:numPr>
          <w:ilvl w:val="0"/>
          <w:numId w:val="1"/>
        </w:numPr>
        <w:spacing w:after="60" w:line="240" w:lineRule="auto"/>
        <w:ind w:left="0" w:firstLine="0"/>
        <w:rPr>
          <w:b/>
        </w:rPr>
      </w:pPr>
      <w:r>
        <w:rPr>
          <w:b/>
          <w:u w:val="single"/>
        </w:rPr>
        <w:t>Historique des emplois</w:t>
      </w:r>
      <w:r>
        <w:rPr>
          <w:b/>
        </w:rPr>
        <w:t> :</w:t>
      </w:r>
    </w:p>
    <w:p w:rsidR="00832947" w:rsidRDefault="00832947">
      <w:pPr>
        <w:pStyle w:val="Paragraphedeliste"/>
        <w:spacing w:after="60" w:line="240" w:lineRule="auto"/>
        <w:ind w:left="0"/>
        <w:rPr>
          <w:b/>
        </w:rPr>
      </w:pPr>
    </w:p>
    <w:p w:rsidR="00832947" w:rsidRDefault="00C64324">
      <w:pPr>
        <w:pStyle w:val="Paragraphedeliste"/>
        <w:numPr>
          <w:ilvl w:val="1"/>
          <w:numId w:val="1"/>
        </w:numPr>
        <w:ind w:left="0" w:firstLine="0"/>
        <w:rPr>
          <w:b/>
        </w:rPr>
      </w:pPr>
      <w:r>
        <w:rPr>
          <w:b/>
          <w:u w:val="single"/>
        </w:rPr>
        <w:t>Historique des emplois hors du SDIS : emplois avant et pendant l’activité de SPV (à fournir par le SPV)</w:t>
      </w:r>
      <w:r>
        <w:rPr>
          <w:b/>
        </w:rPr>
        <w:t xml:space="preserve"> :</w:t>
      </w:r>
    </w:p>
    <w:tbl>
      <w:tblPr>
        <w:tblStyle w:val="Grilledutableau"/>
        <w:tblW w:w="9062" w:type="dxa"/>
        <w:tblInd w:w="-5" w:type="dxa"/>
        <w:tblLayout w:type="fixed"/>
        <w:tblLook w:val="04A0" w:firstRow="1" w:lastRow="0" w:firstColumn="1" w:lastColumn="0" w:noHBand="0" w:noVBand="1"/>
      </w:tblPr>
      <w:tblGrid>
        <w:gridCol w:w="1470"/>
        <w:gridCol w:w="1571"/>
        <w:gridCol w:w="1339"/>
        <w:gridCol w:w="1202"/>
        <w:gridCol w:w="1145"/>
        <w:gridCol w:w="996"/>
        <w:gridCol w:w="1339"/>
      </w:tblGrid>
      <w:tr w:rsidR="00832947">
        <w:tc>
          <w:tcPr>
            <w:tcW w:w="1469" w:type="dxa"/>
            <w:shd w:val="clear" w:color="auto" w:fill="F2F2F2" w:themeFill="background1" w:themeFillShade="F2"/>
            <w:vAlign w:val="center"/>
          </w:tcPr>
          <w:p w:rsidR="00832947" w:rsidRDefault="00C64324">
            <w:pPr>
              <w:spacing w:after="0" w:line="240" w:lineRule="auto"/>
              <w:jc w:val="center"/>
              <w:rPr>
                <w:b/>
              </w:rPr>
            </w:pPr>
            <w:r>
              <w:rPr>
                <w:rFonts w:eastAsia="Calibri"/>
                <w:b/>
              </w:rPr>
              <w:t>Nom de l’entreprise</w:t>
            </w:r>
          </w:p>
        </w:tc>
        <w:tc>
          <w:tcPr>
            <w:tcW w:w="1571" w:type="dxa"/>
            <w:shd w:val="clear" w:color="auto" w:fill="F2F2F2" w:themeFill="background1" w:themeFillShade="F2"/>
            <w:vAlign w:val="center"/>
          </w:tcPr>
          <w:p w:rsidR="00832947" w:rsidRDefault="00C64324">
            <w:pPr>
              <w:spacing w:after="0" w:line="240" w:lineRule="auto"/>
              <w:jc w:val="center"/>
              <w:rPr>
                <w:b/>
              </w:rPr>
            </w:pPr>
            <w:r>
              <w:rPr>
                <w:rFonts w:eastAsia="Calibri"/>
                <w:b/>
              </w:rPr>
              <w:t>Coordonnées de l’entreprise ou collectivité</w:t>
            </w:r>
          </w:p>
        </w:tc>
        <w:tc>
          <w:tcPr>
            <w:tcW w:w="1339" w:type="dxa"/>
            <w:shd w:val="clear" w:color="auto" w:fill="F2F2F2" w:themeFill="background1" w:themeFillShade="F2"/>
            <w:vAlign w:val="center"/>
          </w:tcPr>
          <w:p w:rsidR="00832947" w:rsidRDefault="00C64324">
            <w:pPr>
              <w:spacing w:after="0" w:line="240" w:lineRule="auto"/>
              <w:jc w:val="center"/>
              <w:rPr>
                <w:b/>
              </w:rPr>
            </w:pPr>
            <w:r>
              <w:rPr>
                <w:rFonts w:eastAsia="Calibri"/>
                <w:b/>
              </w:rPr>
              <w:t>Secteur d’activité</w:t>
            </w:r>
          </w:p>
        </w:tc>
        <w:tc>
          <w:tcPr>
            <w:tcW w:w="1202" w:type="dxa"/>
            <w:shd w:val="clear" w:color="auto" w:fill="F2F2F2" w:themeFill="background1" w:themeFillShade="F2"/>
            <w:vAlign w:val="center"/>
          </w:tcPr>
          <w:p w:rsidR="00832947" w:rsidRDefault="00C64324">
            <w:pPr>
              <w:spacing w:after="0" w:line="240" w:lineRule="auto"/>
              <w:jc w:val="center"/>
              <w:rPr>
                <w:b/>
              </w:rPr>
            </w:pPr>
            <w:r>
              <w:rPr>
                <w:rFonts w:eastAsia="Calibri"/>
                <w:b/>
              </w:rPr>
              <w:t>Emploi tenu</w:t>
            </w:r>
          </w:p>
        </w:tc>
        <w:tc>
          <w:tcPr>
            <w:tcW w:w="1145" w:type="dxa"/>
            <w:shd w:val="clear" w:color="auto" w:fill="F2F2F2" w:themeFill="background1" w:themeFillShade="F2"/>
            <w:vAlign w:val="center"/>
          </w:tcPr>
          <w:p w:rsidR="00832947" w:rsidRDefault="00C64324">
            <w:pPr>
              <w:spacing w:after="0" w:line="240" w:lineRule="auto"/>
              <w:jc w:val="center"/>
              <w:rPr>
                <w:b/>
              </w:rPr>
            </w:pPr>
            <w:r>
              <w:rPr>
                <w:rFonts w:eastAsia="Calibri"/>
                <w:b/>
              </w:rPr>
              <w:t>Date de début</w:t>
            </w:r>
          </w:p>
        </w:tc>
        <w:tc>
          <w:tcPr>
            <w:tcW w:w="996" w:type="dxa"/>
            <w:shd w:val="clear" w:color="auto" w:fill="F2F2F2" w:themeFill="background1" w:themeFillShade="F2"/>
            <w:vAlign w:val="center"/>
          </w:tcPr>
          <w:p w:rsidR="00832947" w:rsidRDefault="00C64324">
            <w:pPr>
              <w:spacing w:after="0" w:line="240" w:lineRule="auto"/>
              <w:jc w:val="center"/>
              <w:rPr>
                <w:b/>
              </w:rPr>
            </w:pPr>
            <w:r>
              <w:rPr>
                <w:rFonts w:eastAsia="Calibri"/>
                <w:b/>
              </w:rPr>
              <w:t>Date de fin</w:t>
            </w:r>
          </w:p>
        </w:tc>
        <w:tc>
          <w:tcPr>
            <w:tcW w:w="1339" w:type="dxa"/>
            <w:shd w:val="clear" w:color="auto" w:fill="F2F2F2" w:themeFill="background1" w:themeFillShade="F2"/>
          </w:tcPr>
          <w:p w:rsidR="00832947" w:rsidRDefault="00C64324">
            <w:pPr>
              <w:spacing w:after="0" w:line="240" w:lineRule="auto"/>
              <w:jc w:val="center"/>
              <w:rPr>
                <w:b/>
              </w:rPr>
            </w:pPr>
            <w:r>
              <w:rPr>
                <w:rFonts w:eastAsia="Calibri"/>
                <w:b/>
              </w:rPr>
              <w:t>Observation</w:t>
            </w:r>
          </w:p>
        </w:tc>
      </w:tr>
      <w:tr w:rsidR="00832947">
        <w:tc>
          <w:tcPr>
            <w:tcW w:w="1469" w:type="dxa"/>
            <w:vAlign w:val="center"/>
          </w:tcPr>
          <w:p w:rsidR="00832947" w:rsidRDefault="00832947">
            <w:pPr>
              <w:spacing w:after="0" w:line="240" w:lineRule="auto"/>
              <w:jc w:val="center"/>
              <w:rPr>
                <w:b/>
              </w:rPr>
            </w:pPr>
          </w:p>
        </w:tc>
        <w:tc>
          <w:tcPr>
            <w:tcW w:w="1571" w:type="dxa"/>
            <w:vAlign w:val="center"/>
          </w:tcPr>
          <w:p w:rsidR="00832947" w:rsidRDefault="00832947">
            <w:pPr>
              <w:spacing w:after="0" w:line="240" w:lineRule="auto"/>
              <w:jc w:val="center"/>
              <w:rPr>
                <w:b/>
              </w:rPr>
            </w:pPr>
          </w:p>
        </w:tc>
        <w:tc>
          <w:tcPr>
            <w:tcW w:w="1339" w:type="dxa"/>
            <w:vAlign w:val="center"/>
          </w:tcPr>
          <w:p w:rsidR="00832947" w:rsidRDefault="00832947">
            <w:pPr>
              <w:spacing w:after="0" w:line="240" w:lineRule="auto"/>
              <w:jc w:val="center"/>
              <w:rPr>
                <w:b/>
              </w:rPr>
            </w:pPr>
          </w:p>
        </w:tc>
        <w:tc>
          <w:tcPr>
            <w:tcW w:w="1202" w:type="dxa"/>
            <w:vAlign w:val="center"/>
          </w:tcPr>
          <w:p w:rsidR="00832947" w:rsidRDefault="00832947">
            <w:pPr>
              <w:spacing w:after="0" w:line="240" w:lineRule="auto"/>
              <w:jc w:val="center"/>
              <w:rPr>
                <w:b/>
              </w:rPr>
            </w:pPr>
          </w:p>
        </w:tc>
        <w:tc>
          <w:tcPr>
            <w:tcW w:w="1145" w:type="dxa"/>
            <w:vAlign w:val="center"/>
          </w:tcPr>
          <w:p w:rsidR="00832947" w:rsidRDefault="00832947">
            <w:pPr>
              <w:spacing w:after="0" w:line="240" w:lineRule="auto"/>
              <w:jc w:val="center"/>
              <w:rPr>
                <w:b/>
              </w:rPr>
            </w:pPr>
          </w:p>
        </w:tc>
        <w:tc>
          <w:tcPr>
            <w:tcW w:w="996" w:type="dxa"/>
            <w:vAlign w:val="center"/>
          </w:tcPr>
          <w:p w:rsidR="00832947" w:rsidRDefault="00832947">
            <w:pPr>
              <w:spacing w:after="0" w:line="240" w:lineRule="auto"/>
              <w:jc w:val="center"/>
              <w:rPr>
                <w:b/>
              </w:rPr>
            </w:pPr>
          </w:p>
        </w:tc>
        <w:tc>
          <w:tcPr>
            <w:tcW w:w="1339" w:type="dxa"/>
          </w:tcPr>
          <w:p w:rsidR="00832947" w:rsidRDefault="00832947">
            <w:pPr>
              <w:spacing w:after="0" w:line="240" w:lineRule="auto"/>
              <w:jc w:val="center"/>
              <w:rPr>
                <w:b/>
              </w:rPr>
            </w:pPr>
          </w:p>
        </w:tc>
      </w:tr>
      <w:tr w:rsidR="00832947">
        <w:tc>
          <w:tcPr>
            <w:tcW w:w="1469" w:type="dxa"/>
            <w:tcBorders>
              <w:top w:val="dashed" w:sz="4" w:space="0" w:color="000000"/>
              <w:left w:val="dashed" w:sz="4" w:space="0" w:color="000000"/>
              <w:bottom w:val="dashed" w:sz="4" w:space="0" w:color="000000"/>
              <w:right w:val="dashed" w:sz="4" w:space="0" w:color="000000"/>
            </w:tcBorders>
            <w:vAlign w:val="center"/>
          </w:tcPr>
          <w:p w:rsidR="00832947" w:rsidRDefault="00832947">
            <w:pPr>
              <w:spacing w:after="0" w:line="240" w:lineRule="auto"/>
              <w:jc w:val="center"/>
              <w:rPr>
                <w:b/>
              </w:rPr>
            </w:pPr>
          </w:p>
        </w:tc>
        <w:tc>
          <w:tcPr>
            <w:tcW w:w="1571" w:type="dxa"/>
            <w:tcBorders>
              <w:top w:val="dashed" w:sz="4" w:space="0" w:color="000000"/>
              <w:left w:val="dashed" w:sz="4" w:space="0" w:color="000000"/>
              <w:bottom w:val="dashed" w:sz="4" w:space="0" w:color="000000"/>
              <w:right w:val="dashed" w:sz="4" w:space="0" w:color="000000"/>
            </w:tcBorders>
            <w:vAlign w:val="center"/>
          </w:tcPr>
          <w:p w:rsidR="00832947" w:rsidRDefault="00832947">
            <w:pPr>
              <w:spacing w:after="0" w:line="240" w:lineRule="auto"/>
              <w:jc w:val="center"/>
              <w:rPr>
                <w:b/>
              </w:rPr>
            </w:pPr>
          </w:p>
        </w:tc>
        <w:tc>
          <w:tcPr>
            <w:tcW w:w="1339" w:type="dxa"/>
            <w:tcBorders>
              <w:top w:val="dashed" w:sz="4" w:space="0" w:color="000000"/>
              <w:left w:val="dashed" w:sz="4" w:space="0" w:color="000000"/>
              <w:bottom w:val="dashed" w:sz="4" w:space="0" w:color="000000"/>
              <w:right w:val="dashed" w:sz="4" w:space="0" w:color="000000"/>
            </w:tcBorders>
            <w:vAlign w:val="center"/>
          </w:tcPr>
          <w:p w:rsidR="00832947" w:rsidRDefault="00832947">
            <w:pPr>
              <w:spacing w:after="0" w:line="240" w:lineRule="auto"/>
              <w:jc w:val="center"/>
              <w:rPr>
                <w:b/>
              </w:rPr>
            </w:pPr>
          </w:p>
        </w:tc>
        <w:tc>
          <w:tcPr>
            <w:tcW w:w="1202" w:type="dxa"/>
            <w:tcBorders>
              <w:top w:val="dashed" w:sz="4" w:space="0" w:color="000000"/>
              <w:left w:val="dashed" w:sz="4" w:space="0" w:color="000000"/>
              <w:bottom w:val="dashed" w:sz="4" w:space="0" w:color="000000"/>
              <w:right w:val="dashed" w:sz="4" w:space="0" w:color="000000"/>
            </w:tcBorders>
            <w:vAlign w:val="center"/>
          </w:tcPr>
          <w:p w:rsidR="00832947" w:rsidRDefault="00832947">
            <w:pPr>
              <w:spacing w:after="0" w:line="240" w:lineRule="auto"/>
              <w:jc w:val="center"/>
              <w:rPr>
                <w:b/>
              </w:rPr>
            </w:pPr>
          </w:p>
        </w:tc>
        <w:tc>
          <w:tcPr>
            <w:tcW w:w="1145" w:type="dxa"/>
            <w:tcBorders>
              <w:top w:val="dashed" w:sz="4" w:space="0" w:color="000000"/>
              <w:left w:val="dashed" w:sz="4" w:space="0" w:color="000000"/>
              <w:bottom w:val="dashed" w:sz="4" w:space="0" w:color="000000"/>
              <w:right w:val="dashed" w:sz="4" w:space="0" w:color="000000"/>
            </w:tcBorders>
            <w:vAlign w:val="center"/>
          </w:tcPr>
          <w:p w:rsidR="00832947" w:rsidRDefault="00832947">
            <w:pPr>
              <w:spacing w:after="0" w:line="240" w:lineRule="auto"/>
              <w:jc w:val="center"/>
              <w:rPr>
                <w:b/>
              </w:rPr>
            </w:pPr>
          </w:p>
        </w:tc>
        <w:tc>
          <w:tcPr>
            <w:tcW w:w="996" w:type="dxa"/>
            <w:tcBorders>
              <w:top w:val="dashed" w:sz="4" w:space="0" w:color="000000"/>
              <w:left w:val="dashed" w:sz="4" w:space="0" w:color="000000"/>
              <w:bottom w:val="dashed" w:sz="4" w:space="0" w:color="000000"/>
              <w:right w:val="dashed" w:sz="4" w:space="0" w:color="000000"/>
            </w:tcBorders>
            <w:vAlign w:val="center"/>
          </w:tcPr>
          <w:p w:rsidR="00832947" w:rsidRDefault="00832947">
            <w:pPr>
              <w:spacing w:after="0" w:line="240" w:lineRule="auto"/>
              <w:jc w:val="center"/>
              <w:rPr>
                <w:b/>
              </w:rPr>
            </w:pPr>
          </w:p>
        </w:tc>
        <w:tc>
          <w:tcPr>
            <w:tcW w:w="1339" w:type="dxa"/>
            <w:tcBorders>
              <w:top w:val="dashed" w:sz="4" w:space="0" w:color="000000"/>
              <w:left w:val="dashed" w:sz="4" w:space="0" w:color="000000"/>
              <w:bottom w:val="dashed" w:sz="4" w:space="0" w:color="000000"/>
              <w:right w:val="dashed" w:sz="4" w:space="0" w:color="000000"/>
            </w:tcBorders>
          </w:tcPr>
          <w:p w:rsidR="00832947" w:rsidRDefault="00832947">
            <w:pPr>
              <w:spacing w:after="0" w:line="240" w:lineRule="auto"/>
              <w:jc w:val="center"/>
              <w:rPr>
                <w:b/>
              </w:rPr>
            </w:pPr>
          </w:p>
        </w:tc>
      </w:tr>
    </w:tbl>
    <w:p w:rsidR="00832947" w:rsidRDefault="00832947">
      <w:pPr>
        <w:pStyle w:val="Paragraphedeliste"/>
        <w:spacing w:after="60" w:line="240" w:lineRule="auto"/>
        <w:ind w:left="0"/>
        <w:rPr>
          <w:b/>
        </w:rPr>
      </w:pPr>
    </w:p>
    <w:p w:rsidR="00832947" w:rsidRDefault="00C64324">
      <w:pPr>
        <w:pStyle w:val="Paragraphedeliste"/>
        <w:numPr>
          <w:ilvl w:val="1"/>
          <w:numId w:val="1"/>
        </w:numPr>
        <w:spacing w:after="60" w:line="240" w:lineRule="auto"/>
        <w:ind w:left="0" w:firstLine="0"/>
        <w:rPr>
          <w:b/>
        </w:rPr>
      </w:pPr>
      <w:r>
        <w:rPr>
          <w:b/>
          <w:u w:val="single"/>
        </w:rPr>
        <w:t>Historique des affectations principales tenues dans le SDIS</w:t>
      </w:r>
      <w:r>
        <w:rPr>
          <w:b/>
        </w:rPr>
        <w:t> :</w:t>
      </w:r>
    </w:p>
    <w:p w:rsidR="00832947" w:rsidRDefault="00832947">
      <w:pPr>
        <w:pStyle w:val="Paragraphedeliste"/>
        <w:spacing w:after="60" w:line="240" w:lineRule="auto"/>
        <w:ind w:left="0"/>
        <w:rPr>
          <w:b/>
        </w:rPr>
      </w:pPr>
    </w:p>
    <w:tbl>
      <w:tblPr>
        <w:tblStyle w:val="Grilledutableau"/>
        <w:tblW w:w="9065" w:type="dxa"/>
        <w:tblInd w:w="-5" w:type="dxa"/>
        <w:tblLayout w:type="fixed"/>
        <w:tblLook w:val="04A0" w:firstRow="1" w:lastRow="0" w:firstColumn="1" w:lastColumn="0" w:noHBand="0" w:noVBand="1"/>
      </w:tblPr>
      <w:tblGrid>
        <w:gridCol w:w="1433"/>
        <w:gridCol w:w="1700"/>
        <w:gridCol w:w="1276"/>
        <w:gridCol w:w="1134"/>
        <w:gridCol w:w="1134"/>
        <w:gridCol w:w="992"/>
        <w:gridCol w:w="1396"/>
      </w:tblGrid>
      <w:tr w:rsidR="00832947">
        <w:trPr>
          <w:trHeight w:val="826"/>
        </w:trPr>
        <w:tc>
          <w:tcPr>
            <w:tcW w:w="1432" w:type="dxa"/>
            <w:shd w:val="clear" w:color="auto" w:fill="F2F2F2" w:themeFill="background1" w:themeFillShade="F2"/>
            <w:vAlign w:val="center"/>
          </w:tcPr>
          <w:p w:rsidR="00832947" w:rsidRDefault="00C64324">
            <w:pPr>
              <w:spacing w:after="0" w:line="240" w:lineRule="auto"/>
              <w:jc w:val="center"/>
              <w:rPr>
                <w:b/>
              </w:rPr>
            </w:pPr>
            <w:r>
              <w:rPr>
                <w:rFonts w:eastAsia="Calibri"/>
                <w:b/>
              </w:rPr>
              <w:t xml:space="preserve">SDIS / CS / </w:t>
            </w:r>
            <w:proofErr w:type="spellStart"/>
            <w:r>
              <w:rPr>
                <w:rFonts w:eastAsia="Calibri"/>
                <w:b/>
              </w:rPr>
              <w:t>gpt</w:t>
            </w:r>
            <w:proofErr w:type="spellEnd"/>
            <w:r>
              <w:rPr>
                <w:rFonts w:eastAsia="Calibri"/>
                <w:b/>
              </w:rPr>
              <w:t xml:space="preserve"> fonctionnel</w:t>
            </w:r>
          </w:p>
        </w:tc>
        <w:tc>
          <w:tcPr>
            <w:tcW w:w="1700" w:type="dxa"/>
            <w:shd w:val="clear" w:color="auto" w:fill="F2F2F2" w:themeFill="background1" w:themeFillShade="F2"/>
            <w:vAlign w:val="center"/>
          </w:tcPr>
          <w:p w:rsidR="00832947" w:rsidRDefault="00C64324">
            <w:pPr>
              <w:spacing w:after="0" w:line="240" w:lineRule="auto"/>
              <w:jc w:val="center"/>
              <w:rPr>
                <w:b/>
              </w:rPr>
            </w:pPr>
            <w:r>
              <w:rPr>
                <w:rFonts w:eastAsia="Calibri"/>
                <w:b/>
              </w:rPr>
              <w:t xml:space="preserve">Emploi </w:t>
            </w:r>
          </w:p>
        </w:tc>
        <w:tc>
          <w:tcPr>
            <w:tcW w:w="1276" w:type="dxa"/>
            <w:shd w:val="clear" w:color="auto" w:fill="F2F2F2" w:themeFill="background1" w:themeFillShade="F2"/>
            <w:vAlign w:val="center"/>
          </w:tcPr>
          <w:p w:rsidR="00832947" w:rsidRDefault="00C64324">
            <w:pPr>
              <w:spacing w:after="0" w:line="240" w:lineRule="auto"/>
              <w:jc w:val="center"/>
              <w:rPr>
                <w:b/>
              </w:rPr>
            </w:pPr>
            <w:r>
              <w:rPr>
                <w:rFonts w:eastAsia="Calibri"/>
                <w:b/>
              </w:rPr>
              <w:t>Statut</w:t>
            </w:r>
          </w:p>
        </w:tc>
        <w:tc>
          <w:tcPr>
            <w:tcW w:w="1134" w:type="dxa"/>
            <w:shd w:val="clear" w:color="auto" w:fill="F2F2F2" w:themeFill="background1" w:themeFillShade="F2"/>
            <w:vAlign w:val="center"/>
          </w:tcPr>
          <w:p w:rsidR="00832947" w:rsidRDefault="00C64324">
            <w:pPr>
              <w:spacing w:after="0" w:line="240" w:lineRule="auto"/>
              <w:jc w:val="center"/>
              <w:rPr>
                <w:b/>
              </w:rPr>
            </w:pPr>
            <w:r>
              <w:rPr>
                <w:rFonts w:eastAsia="Calibri"/>
                <w:b/>
              </w:rPr>
              <w:t>Date de début</w:t>
            </w:r>
          </w:p>
        </w:tc>
        <w:tc>
          <w:tcPr>
            <w:tcW w:w="1134" w:type="dxa"/>
            <w:shd w:val="clear" w:color="auto" w:fill="F2F2F2" w:themeFill="background1" w:themeFillShade="F2"/>
            <w:vAlign w:val="center"/>
          </w:tcPr>
          <w:p w:rsidR="00832947" w:rsidRDefault="00C64324">
            <w:pPr>
              <w:spacing w:after="0" w:line="240" w:lineRule="auto"/>
              <w:jc w:val="center"/>
              <w:rPr>
                <w:b/>
              </w:rPr>
            </w:pPr>
            <w:r>
              <w:rPr>
                <w:rFonts w:eastAsia="Calibri"/>
                <w:b/>
              </w:rPr>
              <w:t>Date de fin</w:t>
            </w:r>
          </w:p>
        </w:tc>
        <w:tc>
          <w:tcPr>
            <w:tcW w:w="992" w:type="dxa"/>
            <w:shd w:val="clear" w:color="auto" w:fill="F2F2F2" w:themeFill="background1" w:themeFillShade="F2"/>
            <w:vAlign w:val="center"/>
          </w:tcPr>
          <w:p w:rsidR="00832947" w:rsidRDefault="00C64324">
            <w:pPr>
              <w:spacing w:after="0" w:line="240" w:lineRule="auto"/>
              <w:jc w:val="center"/>
              <w:rPr>
                <w:b/>
              </w:rPr>
            </w:pPr>
            <w:r>
              <w:rPr>
                <w:rFonts w:eastAsia="Calibri"/>
                <w:b/>
              </w:rPr>
              <w:t>Durée en années</w:t>
            </w:r>
          </w:p>
        </w:tc>
        <w:tc>
          <w:tcPr>
            <w:tcW w:w="1396" w:type="dxa"/>
            <w:shd w:val="clear" w:color="auto" w:fill="F2F2F2" w:themeFill="background1" w:themeFillShade="F2"/>
            <w:vAlign w:val="center"/>
          </w:tcPr>
          <w:p w:rsidR="00832947" w:rsidRDefault="00C64324">
            <w:pPr>
              <w:spacing w:after="0" w:line="240" w:lineRule="auto"/>
              <w:jc w:val="center"/>
              <w:rPr>
                <w:b/>
              </w:rPr>
            </w:pPr>
            <w:r>
              <w:rPr>
                <w:rFonts w:eastAsia="Calibri"/>
                <w:b/>
              </w:rPr>
              <w:t>Observation</w:t>
            </w:r>
          </w:p>
        </w:tc>
      </w:tr>
      <w:tr w:rsidR="00832947">
        <w:trPr>
          <w:trHeight w:val="275"/>
        </w:trPr>
        <w:tc>
          <w:tcPr>
            <w:tcW w:w="1432" w:type="dxa"/>
          </w:tcPr>
          <w:p w:rsidR="00832947" w:rsidRDefault="00832947">
            <w:pPr>
              <w:spacing w:after="0" w:line="240" w:lineRule="auto"/>
              <w:rPr>
                <w:color w:val="002060"/>
              </w:rPr>
            </w:pPr>
          </w:p>
        </w:tc>
        <w:tc>
          <w:tcPr>
            <w:tcW w:w="1700" w:type="dxa"/>
          </w:tcPr>
          <w:p w:rsidR="00832947" w:rsidRDefault="00832947">
            <w:pPr>
              <w:spacing w:after="0" w:line="240" w:lineRule="auto"/>
              <w:rPr>
                <w:color w:val="002060"/>
              </w:rPr>
            </w:pPr>
          </w:p>
        </w:tc>
        <w:tc>
          <w:tcPr>
            <w:tcW w:w="1276" w:type="dxa"/>
          </w:tcPr>
          <w:p w:rsidR="00832947" w:rsidRDefault="00832947">
            <w:pPr>
              <w:spacing w:after="0" w:line="240" w:lineRule="auto"/>
              <w:rPr>
                <w:color w:val="002060"/>
              </w:rPr>
            </w:pPr>
          </w:p>
        </w:tc>
        <w:tc>
          <w:tcPr>
            <w:tcW w:w="1134" w:type="dxa"/>
          </w:tcPr>
          <w:p w:rsidR="00832947" w:rsidRDefault="00832947">
            <w:pPr>
              <w:spacing w:after="0" w:line="240" w:lineRule="auto"/>
              <w:rPr>
                <w:color w:val="002060"/>
              </w:rPr>
            </w:pPr>
          </w:p>
        </w:tc>
        <w:tc>
          <w:tcPr>
            <w:tcW w:w="1134" w:type="dxa"/>
          </w:tcPr>
          <w:p w:rsidR="00832947" w:rsidRDefault="00832947">
            <w:pPr>
              <w:spacing w:after="0" w:line="240" w:lineRule="auto"/>
              <w:rPr>
                <w:color w:val="002060"/>
              </w:rPr>
            </w:pPr>
          </w:p>
        </w:tc>
        <w:tc>
          <w:tcPr>
            <w:tcW w:w="992" w:type="dxa"/>
          </w:tcPr>
          <w:p w:rsidR="00832947" w:rsidRDefault="00832947">
            <w:pPr>
              <w:spacing w:after="0" w:line="240" w:lineRule="auto"/>
              <w:rPr>
                <w:color w:val="002060"/>
              </w:rPr>
            </w:pPr>
          </w:p>
        </w:tc>
        <w:tc>
          <w:tcPr>
            <w:tcW w:w="1396" w:type="dxa"/>
          </w:tcPr>
          <w:p w:rsidR="00832947" w:rsidRDefault="00832947">
            <w:pPr>
              <w:spacing w:after="0" w:line="240" w:lineRule="auto"/>
              <w:rPr>
                <w:color w:val="002060"/>
              </w:rPr>
            </w:pPr>
          </w:p>
        </w:tc>
      </w:tr>
      <w:tr w:rsidR="00832947">
        <w:trPr>
          <w:trHeight w:val="275"/>
        </w:trPr>
        <w:tc>
          <w:tcPr>
            <w:tcW w:w="1432" w:type="dxa"/>
            <w:tcBorders>
              <w:top w:val="dashed" w:sz="4" w:space="0" w:color="000000"/>
              <w:left w:val="dashed" w:sz="4" w:space="0" w:color="000000"/>
              <w:bottom w:val="dashed" w:sz="4" w:space="0" w:color="000000"/>
              <w:right w:val="dashed" w:sz="4" w:space="0" w:color="000000"/>
            </w:tcBorders>
          </w:tcPr>
          <w:p w:rsidR="00832947" w:rsidRDefault="00832947">
            <w:pPr>
              <w:spacing w:after="0" w:line="240" w:lineRule="auto"/>
              <w:rPr>
                <w:color w:val="002060"/>
              </w:rPr>
            </w:pPr>
          </w:p>
        </w:tc>
        <w:tc>
          <w:tcPr>
            <w:tcW w:w="1700" w:type="dxa"/>
            <w:tcBorders>
              <w:top w:val="dashed" w:sz="4" w:space="0" w:color="000000"/>
              <w:left w:val="dashed" w:sz="4" w:space="0" w:color="000000"/>
              <w:bottom w:val="dashed" w:sz="4" w:space="0" w:color="000000"/>
              <w:right w:val="dashed" w:sz="4" w:space="0" w:color="000000"/>
            </w:tcBorders>
          </w:tcPr>
          <w:p w:rsidR="00832947" w:rsidRDefault="00832947">
            <w:pPr>
              <w:spacing w:after="0" w:line="240" w:lineRule="auto"/>
              <w:rPr>
                <w:color w:val="002060"/>
              </w:rPr>
            </w:pPr>
          </w:p>
        </w:tc>
        <w:tc>
          <w:tcPr>
            <w:tcW w:w="1276" w:type="dxa"/>
            <w:tcBorders>
              <w:top w:val="dashed" w:sz="4" w:space="0" w:color="000000"/>
              <w:left w:val="dashed" w:sz="4" w:space="0" w:color="000000"/>
              <w:bottom w:val="dashed" w:sz="4" w:space="0" w:color="000000"/>
              <w:right w:val="dashed" w:sz="4" w:space="0" w:color="000000"/>
            </w:tcBorders>
          </w:tcPr>
          <w:p w:rsidR="00832947" w:rsidRDefault="00832947">
            <w:pPr>
              <w:spacing w:after="0" w:line="240" w:lineRule="auto"/>
              <w:rPr>
                <w:color w:val="002060"/>
              </w:rPr>
            </w:pPr>
          </w:p>
        </w:tc>
        <w:tc>
          <w:tcPr>
            <w:tcW w:w="1134" w:type="dxa"/>
            <w:tcBorders>
              <w:top w:val="dashed" w:sz="4" w:space="0" w:color="000000"/>
              <w:left w:val="dashed" w:sz="4" w:space="0" w:color="000000"/>
              <w:bottom w:val="dashed" w:sz="4" w:space="0" w:color="000000"/>
              <w:right w:val="dashed" w:sz="4" w:space="0" w:color="000000"/>
            </w:tcBorders>
          </w:tcPr>
          <w:p w:rsidR="00832947" w:rsidRDefault="00832947">
            <w:pPr>
              <w:spacing w:after="0" w:line="240" w:lineRule="auto"/>
              <w:rPr>
                <w:color w:val="002060"/>
              </w:rPr>
            </w:pPr>
          </w:p>
        </w:tc>
        <w:tc>
          <w:tcPr>
            <w:tcW w:w="1134" w:type="dxa"/>
            <w:tcBorders>
              <w:top w:val="dashed" w:sz="4" w:space="0" w:color="000000"/>
              <w:left w:val="dashed" w:sz="4" w:space="0" w:color="000000"/>
              <w:bottom w:val="dashed" w:sz="4" w:space="0" w:color="000000"/>
              <w:right w:val="dashed" w:sz="4" w:space="0" w:color="000000"/>
            </w:tcBorders>
          </w:tcPr>
          <w:p w:rsidR="00832947" w:rsidRDefault="00832947">
            <w:pPr>
              <w:spacing w:after="0" w:line="240" w:lineRule="auto"/>
              <w:rPr>
                <w:color w:val="002060"/>
              </w:rPr>
            </w:pPr>
          </w:p>
        </w:tc>
        <w:tc>
          <w:tcPr>
            <w:tcW w:w="992" w:type="dxa"/>
            <w:tcBorders>
              <w:top w:val="dashed" w:sz="4" w:space="0" w:color="000000"/>
              <w:left w:val="dashed" w:sz="4" w:space="0" w:color="000000"/>
              <w:bottom w:val="dashed" w:sz="4" w:space="0" w:color="000000"/>
              <w:right w:val="dashed" w:sz="4" w:space="0" w:color="000000"/>
            </w:tcBorders>
          </w:tcPr>
          <w:p w:rsidR="00832947" w:rsidRDefault="00832947">
            <w:pPr>
              <w:spacing w:after="0" w:line="240" w:lineRule="auto"/>
              <w:rPr>
                <w:color w:val="002060"/>
              </w:rPr>
            </w:pPr>
          </w:p>
        </w:tc>
        <w:tc>
          <w:tcPr>
            <w:tcW w:w="1396" w:type="dxa"/>
            <w:tcBorders>
              <w:top w:val="dashed" w:sz="4" w:space="0" w:color="000000"/>
              <w:left w:val="dashed" w:sz="4" w:space="0" w:color="000000"/>
              <w:bottom w:val="dashed" w:sz="4" w:space="0" w:color="000000"/>
              <w:right w:val="dashed" w:sz="4" w:space="0" w:color="000000"/>
            </w:tcBorders>
          </w:tcPr>
          <w:p w:rsidR="00832947" w:rsidRDefault="00832947">
            <w:pPr>
              <w:spacing w:after="0" w:line="240" w:lineRule="auto"/>
              <w:rPr>
                <w:color w:val="002060"/>
              </w:rPr>
            </w:pPr>
          </w:p>
        </w:tc>
      </w:tr>
    </w:tbl>
    <w:p w:rsidR="00832947" w:rsidRDefault="00832947">
      <w:pPr>
        <w:pStyle w:val="Paragraphedeliste"/>
        <w:spacing w:after="60" w:line="240" w:lineRule="auto"/>
        <w:ind w:left="0"/>
        <w:rPr>
          <w:b/>
        </w:rPr>
      </w:pPr>
    </w:p>
    <w:p w:rsidR="00C64324" w:rsidRDefault="00C64324">
      <w:pPr>
        <w:pStyle w:val="Paragraphedeliste"/>
        <w:spacing w:after="60" w:line="240" w:lineRule="auto"/>
        <w:ind w:left="0"/>
        <w:rPr>
          <w:b/>
        </w:rPr>
      </w:pPr>
    </w:p>
    <w:p w:rsidR="00832947" w:rsidRDefault="00C64324">
      <w:pPr>
        <w:pStyle w:val="Paragraphedeliste"/>
        <w:numPr>
          <w:ilvl w:val="0"/>
          <w:numId w:val="1"/>
        </w:numPr>
        <w:spacing w:after="60" w:line="240" w:lineRule="auto"/>
        <w:ind w:left="0" w:firstLine="0"/>
        <w:rPr>
          <w:b/>
          <w:u w:val="single"/>
        </w:rPr>
      </w:pPr>
      <w:r>
        <w:rPr>
          <w:b/>
          <w:u w:val="single"/>
        </w:rPr>
        <w:t>Historique des accidents de service ou de travail (au SIS)</w:t>
      </w:r>
      <w:r>
        <w:rPr>
          <w:b/>
        </w:rPr>
        <w:t xml:space="preserve"> :</w:t>
      </w:r>
    </w:p>
    <w:p w:rsidR="00832947" w:rsidRDefault="00832947">
      <w:pPr>
        <w:pStyle w:val="Paragraphedeliste"/>
        <w:spacing w:after="60" w:line="240" w:lineRule="auto"/>
        <w:ind w:left="0"/>
        <w:rPr>
          <w:b/>
          <w:u w:val="single"/>
        </w:rPr>
      </w:pPr>
    </w:p>
    <w:tbl>
      <w:tblPr>
        <w:tblStyle w:val="Grilledutableau"/>
        <w:tblW w:w="9078" w:type="dxa"/>
        <w:tblInd w:w="-5" w:type="dxa"/>
        <w:tblLayout w:type="fixed"/>
        <w:tblLook w:val="04A0" w:firstRow="1" w:lastRow="0" w:firstColumn="1" w:lastColumn="0" w:noHBand="0" w:noVBand="1"/>
      </w:tblPr>
      <w:tblGrid>
        <w:gridCol w:w="1424"/>
        <w:gridCol w:w="2976"/>
        <w:gridCol w:w="4678"/>
      </w:tblGrid>
      <w:tr w:rsidR="00832947">
        <w:tc>
          <w:tcPr>
            <w:tcW w:w="1424" w:type="dxa"/>
            <w:shd w:val="clear" w:color="auto" w:fill="F2F2F2" w:themeFill="background1" w:themeFillShade="F2"/>
            <w:vAlign w:val="center"/>
          </w:tcPr>
          <w:p w:rsidR="00832947" w:rsidRDefault="00C64324">
            <w:pPr>
              <w:spacing w:after="0" w:line="240" w:lineRule="auto"/>
              <w:jc w:val="center"/>
              <w:rPr>
                <w:b/>
              </w:rPr>
            </w:pPr>
            <w:r>
              <w:rPr>
                <w:rFonts w:eastAsia="Calibri"/>
                <w:b/>
              </w:rPr>
              <w:t>Date</w:t>
            </w:r>
          </w:p>
        </w:tc>
        <w:tc>
          <w:tcPr>
            <w:tcW w:w="2976" w:type="dxa"/>
            <w:shd w:val="clear" w:color="auto" w:fill="F2F2F2" w:themeFill="background1" w:themeFillShade="F2"/>
            <w:vAlign w:val="center"/>
          </w:tcPr>
          <w:p w:rsidR="00832947" w:rsidRDefault="00C64324">
            <w:pPr>
              <w:spacing w:after="0" w:line="240" w:lineRule="auto"/>
              <w:jc w:val="center"/>
              <w:rPr>
                <w:b/>
              </w:rPr>
            </w:pPr>
            <w:r>
              <w:rPr>
                <w:rFonts w:eastAsia="Calibri"/>
                <w:b/>
              </w:rPr>
              <w:t>Nombre de jours d’arrêt</w:t>
            </w:r>
          </w:p>
        </w:tc>
        <w:tc>
          <w:tcPr>
            <w:tcW w:w="4678" w:type="dxa"/>
            <w:shd w:val="clear" w:color="auto" w:fill="F2F2F2" w:themeFill="background1" w:themeFillShade="F2"/>
            <w:vAlign w:val="center"/>
          </w:tcPr>
          <w:p w:rsidR="00832947" w:rsidRDefault="00C64324">
            <w:pPr>
              <w:spacing w:after="0" w:line="240" w:lineRule="auto"/>
              <w:jc w:val="center"/>
              <w:rPr>
                <w:b/>
              </w:rPr>
            </w:pPr>
            <w:r>
              <w:rPr>
                <w:rFonts w:eastAsia="Calibri"/>
                <w:b/>
              </w:rPr>
              <w:t>Nature de l’accident</w:t>
            </w:r>
          </w:p>
        </w:tc>
      </w:tr>
      <w:tr w:rsidR="00832947">
        <w:tc>
          <w:tcPr>
            <w:tcW w:w="1424" w:type="dxa"/>
          </w:tcPr>
          <w:p w:rsidR="00832947" w:rsidRDefault="00832947">
            <w:pPr>
              <w:spacing w:after="0" w:line="240" w:lineRule="auto"/>
              <w:rPr>
                <w:i/>
              </w:rPr>
            </w:pPr>
          </w:p>
        </w:tc>
        <w:tc>
          <w:tcPr>
            <w:tcW w:w="2976" w:type="dxa"/>
          </w:tcPr>
          <w:p w:rsidR="00832947" w:rsidRDefault="00832947">
            <w:pPr>
              <w:spacing w:after="0" w:line="240" w:lineRule="auto"/>
              <w:rPr>
                <w:i/>
              </w:rPr>
            </w:pPr>
          </w:p>
        </w:tc>
        <w:tc>
          <w:tcPr>
            <w:tcW w:w="4678" w:type="dxa"/>
          </w:tcPr>
          <w:p w:rsidR="00832947" w:rsidRDefault="00832947">
            <w:pPr>
              <w:spacing w:after="0" w:line="240" w:lineRule="auto"/>
              <w:rPr>
                <w:i/>
              </w:rPr>
            </w:pPr>
          </w:p>
        </w:tc>
      </w:tr>
      <w:tr w:rsidR="00832947">
        <w:tc>
          <w:tcPr>
            <w:tcW w:w="1424" w:type="dxa"/>
            <w:tcBorders>
              <w:left w:val="dashed" w:sz="4" w:space="0" w:color="000000"/>
              <w:bottom w:val="dashed" w:sz="4" w:space="0" w:color="000000"/>
              <w:right w:val="dashed" w:sz="4" w:space="0" w:color="000000"/>
            </w:tcBorders>
          </w:tcPr>
          <w:p w:rsidR="00832947" w:rsidRDefault="00832947">
            <w:pPr>
              <w:spacing w:after="0" w:line="240" w:lineRule="auto"/>
              <w:rPr>
                <w:b/>
              </w:rPr>
            </w:pPr>
          </w:p>
        </w:tc>
        <w:tc>
          <w:tcPr>
            <w:tcW w:w="2976" w:type="dxa"/>
            <w:tcBorders>
              <w:left w:val="dashed" w:sz="4" w:space="0" w:color="000000"/>
              <w:bottom w:val="dashed" w:sz="4" w:space="0" w:color="000000"/>
              <w:right w:val="dashed" w:sz="4" w:space="0" w:color="000000"/>
            </w:tcBorders>
          </w:tcPr>
          <w:p w:rsidR="00832947" w:rsidRDefault="00832947">
            <w:pPr>
              <w:spacing w:after="0" w:line="240" w:lineRule="auto"/>
              <w:rPr>
                <w:b/>
              </w:rPr>
            </w:pPr>
          </w:p>
        </w:tc>
        <w:tc>
          <w:tcPr>
            <w:tcW w:w="4678" w:type="dxa"/>
            <w:tcBorders>
              <w:left w:val="dashed" w:sz="4" w:space="0" w:color="000000"/>
              <w:bottom w:val="dashed" w:sz="4" w:space="0" w:color="000000"/>
              <w:right w:val="dashed" w:sz="4" w:space="0" w:color="000000"/>
            </w:tcBorders>
          </w:tcPr>
          <w:p w:rsidR="00832947" w:rsidRDefault="00832947">
            <w:pPr>
              <w:spacing w:after="0" w:line="240" w:lineRule="auto"/>
              <w:rPr>
                <w:b/>
              </w:rPr>
            </w:pPr>
          </w:p>
        </w:tc>
      </w:tr>
    </w:tbl>
    <w:p w:rsidR="00832947" w:rsidRDefault="00832947">
      <w:pPr>
        <w:pStyle w:val="Paragraphedeliste"/>
        <w:spacing w:after="60" w:line="240" w:lineRule="auto"/>
        <w:ind w:left="0"/>
        <w:rPr>
          <w:b/>
          <w:u w:val="single"/>
        </w:rPr>
      </w:pPr>
    </w:p>
    <w:p w:rsidR="00832947" w:rsidRDefault="00832947">
      <w:pPr>
        <w:pStyle w:val="Paragraphedeliste"/>
        <w:spacing w:after="60" w:line="240" w:lineRule="auto"/>
        <w:ind w:left="0"/>
        <w:rPr>
          <w:b/>
          <w:u w:val="single"/>
        </w:rPr>
      </w:pPr>
    </w:p>
    <w:p w:rsidR="00832947" w:rsidRDefault="00C64324">
      <w:pPr>
        <w:spacing w:after="60" w:line="240" w:lineRule="auto"/>
        <w:rPr>
          <w:b/>
          <w:u w:val="single"/>
        </w:rPr>
      </w:pPr>
      <w:r>
        <w:rPr>
          <w:b/>
        </w:rPr>
        <w:t xml:space="preserve">3.            </w:t>
      </w:r>
      <w:r>
        <w:rPr>
          <w:b/>
          <w:u w:val="single"/>
        </w:rPr>
        <w:t>Historique des activités ayant donné lieu à une exposition potentielle à un CMR ou à certains facteurs de risques professionnels</w:t>
      </w:r>
      <w:r>
        <w:rPr>
          <w:b/>
        </w:rPr>
        <w:t> :</w:t>
      </w:r>
    </w:p>
    <w:p w:rsidR="00832947" w:rsidRDefault="00832947">
      <w:pPr>
        <w:pStyle w:val="Paragraphedeliste"/>
        <w:spacing w:after="60" w:line="240" w:lineRule="auto"/>
        <w:ind w:left="0"/>
        <w:rPr>
          <w:b/>
          <w:u w:val="single"/>
        </w:rPr>
      </w:pPr>
    </w:p>
    <w:p w:rsidR="00832947" w:rsidRDefault="00C64324">
      <w:pPr>
        <w:pStyle w:val="Paragraphedeliste"/>
        <w:numPr>
          <w:ilvl w:val="1"/>
          <w:numId w:val="2"/>
        </w:numPr>
        <w:spacing w:after="60" w:line="240" w:lineRule="auto"/>
        <w:ind w:left="0" w:firstLine="0"/>
        <w:rPr>
          <w:b/>
        </w:rPr>
      </w:pPr>
      <w:r>
        <w:rPr>
          <w:b/>
          <w:u w:val="single"/>
        </w:rPr>
        <w:t>Activités fonctionnelles potentiellement exposantes réalisée</w:t>
      </w:r>
      <w:r w:rsidR="00426D8A">
        <w:rPr>
          <w:b/>
          <w:u w:val="single"/>
        </w:rPr>
        <w:t>s</w:t>
      </w:r>
      <w:r>
        <w:rPr>
          <w:b/>
          <w:u w:val="single"/>
        </w:rPr>
        <w:t xml:space="preserve"> en tant que SPV</w:t>
      </w:r>
      <w:r>
        <w:rPr>
          <w:b/>
        </w:rPr>
        <w:t> :</w:t>
      </w:r>
    </w:p>
    <w:tbl>
      <w:tblPr>
        <w:tblStyle w:val="Grilledutableau"/>
        <w:tblW w:w="8369" w:type="dxa"/>
        <w:tblInd w:w="-5" w:type="dxa"/>
        <w:tblLayout w:type="fixed"/>
        <w:tblLook w:val="04A0" w:firstRow="1" w:lastRow="0" w:firstColumn="1" w:lastColumn="0" w:noHBand="0" w:noVBand="1"/>
      </w:tblPr>
      <w:tblGrid>
        <w:gridCol w:w="2131"/>
        <w:gridCol w:w="2553"/>
        <w:gridCol w:w="3685"/>
      </w:tblGrid>
      <w:tr w:rsidR="00832947">
        <w:trPr>
          <w:trHeight w:val="514"/>
        </w:trPr>
        <w:tc>
          <w:tcPr>
            <w:tcW w:w="2131" w:type="dxa"/>
            <w:shd w:val="clear" w:color="auto" w:fill="F2F2F2" w:themeFill="background1" w:themeFillShade="F2"/>
            <w:vAlign w:val="center"/>
          </w:tcPr>
          <w:p w:rsidR="00832947" w:rsidRDefault="00C64324">
            <w:pPr>
              <w:spacing w:after="0" w:line="240" w:lineRule="auto"/>
              <w:jc w:val="center"/>
              <w:rPr>
                <w:b/>
              </w:rPr>
            </w:pPr>
            <w:r>
              <w:rPr>
                <w:rFonts w:eastAsia="Calibri"/>
                <w:b/>
              </w:rPr>
              <w:t>Activités exposantes</w:t>
            </w:r>
          </w:p>
        </w:tc>
        <w:tc>
          <w:tcPr>
            <w:tcW w:w="2553" w:type="dxa"/>
            <w:shd w:val="clear" w:color="auto" w:fill="F2F2F2" w:themeFill="background1" w:themeFillShade="F2"/>
            <w:vAlign w:val="center"/>
          </w:tcPr>
          <w:p w:rsidR="00832947" w:rsidRDefault="00C64324">
            <w:pPr>
              <w:spacing w:after="0" w:line="240" w:lineRule="auto"/>
              <w:jc w:val="center"/>
              <w:rPr>
                <w:b/>
              </w:rPr>
            </w:pPr>
            <w:r>
              <w:rPr>
                <w:rFonts w:eastAsia="Calibri"/>
                <w:b/>
              </w:rPr>
              <w:t>Durée cumulée</w:t>
            </w:r>
          </w:p>
          <w:p w:rsidR="00832947" w:rsidRDefault="00C64324">
            <w:pPr>
              <w:spacing w:after="0" w:line="240" w:lineRule="auto"/>
              <w:jc w:val="center"/>
              <w:rPr>
                <w:b/>
              </w:rPr>
            </w:pPr>
            <w:proofErr w:type="gramStart"/>
            <w:r>
              <w:rPr>
                <w:rFonts w:eastAsia="Calibri"/>
                <w:b/>
              </w:rPr>
              <w:t>en</w:t>
            </w:r>
            <w:proofErr w:type="gramEnd"/>
            <w:r>
              <w:rPr>
                <w:rFonts w:eastAsia="Calibri"/>
                <w:b/>
              </w:rPr>
              <w:t xml:space="preserve"> heure</w:t>
            </w:r>
          </w:p>
          <w:p w:rsidR="00832947" w:rsidRDefault="00C64324">
            <w:pPr>
              <w:spacing w:after="0" w:line="240" w:lineRule="auto"/>
              <w:jc w:val="center"/>
              <w:rPr>
                <w:b/>
              </w:rPr>
            </w:pPr>
            <w:r>
              <w:rPr>
                <w:rFonts w:eastAsia="Calibri"/>
                <w:b/>
                <w:sz w:val="16"/>
              </w:rPr>
              <w:t>(depuis le recrutement)</w:t>
            </w:r>
          </w:p>
        </w:tc>
        <w:tc>
          <w:tcPr>
            <w:tcW w:w="3685" w:type="dxa"/>
            <w:shd w:val="clear" w:color="auto" w:fill="F2F2F2" w:themeFill="background1" w:themeFillShade="F2"/>
            <w:vAlign w:val="center"/>
          </w:tcPr>
          <w:p w:rsidR="00832947" w:rsidRDefault="00C64324">
            <w:pPr>
              <w:spacing w:after="0" w:line="240" w:lineRule="auto"/>
              <w:jc w:val="center"/>
              <w:rPr>
                <w:b/>
              </w:rPr>
            </w:pPr>
            <w:r>
              <w:rPr>
                <w:rFonts w:eastAsia="Calibri"/>
                <w:b/>
              </w:rPr>
              <w:t>Observation</w:t>
            </w:r>
          </w:p>
        </w:tc>
      </w:tr>
      <w:tr w:rsidR="00832947">
        <w:trPr>
          <w:trHeight w:val="257"/>
        </w:trPr>
        <w:tc>
          <w:tcPr>
            <w:tcW w:w="2131" w:type="dxa"/>
            <w:vAlign w:val="center"/>
          </w:tcPr>
          <w:p w:rsidR="00832947" w:rsidRDefault="00832947">
            <w:pPr>
              <w:spacing w:after="0" w:line="240" w:lineRule="auto"/>
              <w:jc w:val="center"/>
              <w:rPr>
                <w:i/>
              </w:rPr>
            </w:pPr>
          </w:p>
        </w:tc>
        <w:tc>
          <w:tcPr>
            <w:tcW w:w="2553" w:type="dxa"/>
            <w:vAlign w:val="center"/>
          </w:tcPr>
          <w:p w:rsidR="00832947" w:rsidRDefault="00832947">
            <w:pPr>
              <w:spacing w:after="0" w:line="240" w:lineRule="auto"/>
              <w:jc w:val="center"/>
              <w:rPr>
                <w:i/>
              </w:rPr>
            </w:pPr>
          </w:p>
        </w:tc>
        <w:tc>
          <w:tcPr>
            <w:tcW w:w="3685" w:type="dxa"/>
          </w:tcPr>
          <w:p w:rsidR="00832947" w:rsidRDefault="00832947">
            <w:pPr>
              <w:spacing w:after="0" w:line="240" w:lineRule="auto"/>
              <w:rPr>
                <w:b/>
              </w:rPr>
            </w:pPr>
          </w:p>
        </w:tc>
      </w:tr>
      <w:tr w:rsidR="00832947">
        <w:trPr>
          <w:trHeight w:val="322"/>
        </w:trPr>
        <w:tc>
          <w:tcPr>
            <w:tcW w:w="2131" w:type="dxa"/>
            <w:tcBorders>
              <w:left w:val="dashed" w:sz="4" w:space="0" w:color="000000"/>
              <w:bottom w:val="dashed" w:sz="4" w:space="0" w:color="000000"/>
              <w:right w:val="dashed" w:sz="4" w:space="0" w:color="000000"/>
            </w:tcBorders>
            <w:vAlign w:val="center"/>
          </w:tcPr>
          <w:p w:rsidR="00832947" w:rsidRDefault="00832947">
            <w:pPr>
              <w:spacing w:after="0" w:line="240" w:lineRule="auto"/>
              <w:jc w:val="center"/>
              <w:rPr>
                <w:b/>
              </w:rPr>
            </w:pPr>
          </w:p>
        </w:tc>
        <w:tc>
          <w:tcPr>
            <w:tcW w:w="2553" w:type="dxa"/>
            <w:tcBorders>
              <w:left w:val="dashed" w:sz="4" w:space="0" w:color="000000"/>
              <w:bottom w:val="dashed" w:sz="4" w:space="0" w:color="000000"/>
              <w:right w:val="dashed" w:sz="4" w:space="0" w:color="000000"/>
            </w:tcBorders>
          </w:tcPr>
          <w:p w:rsidR="00832947" w:rsidRDefault="00832947">
            <w:pPr>
              <w:spacing w:after="0" w:line="240" w:lineRule="auto"/>
              <w:rPr>
                <w:b/>
              </w:rPr>
            </w:pPr>
          </w:p>
        </w:tc>
        <w:tc>
          <w:tcPr>
            <w:tcW w:w="3685" w:type="dxa"/>
            <w:tcBorders>
              <w:left w:val="dashed" w:sz="4" w:space="0" w:color="000000"/>
              <w:bottom w:val="dashed" w:sz="4" w:space="0" w:color="000000"/>
              <w:right w:val="dashed" w:sz="4" w:space="0" w:color="000000"/>
            </w:tcBorders>
          </w:tcPr>
          <w:p w:rsidR="00832947" w:rsidRDefault="00832947">
            <w:pPr>
              <w:spacing w:after="0" w:line="240" w:lineRule="auto"/>
              <w:rPr>
                <w:b/>
              </w:rPr>
            </w:pPr>
          </w:p>
        </w:tc>
      </w:tr>
      <w:tr w:rsidR="00832947">
        <w:trPr>
          <w:trHeight w:val="244"/>
        </w:trPr>
        <w:tc>
          <w:tcPr>
            <w:tcW w:w="2131" w:type="dxa"/>
            <w:tcBorders>
              <w:top w:val="dashed" w:sz="4" w:space="0" w:color="000000"/>
            </w:tcBorders>
            <w:vAlign w:val="center"/>
          </w:tcPr>
          <w:p w:rsidR="00832947" w:rsidRDefault="00C64324">
            <w:pPr>
              <w:spacing w:after="0" w:line="240" w:lineRule="auto"/>
              <w:jc w:val="center"/>
              <w:rPr>
                <w:b/>
              </w:rPr>
            </w:pPr>
            <w:r>
              <w:rPr>
                <w:rFonts w:eastAsia="Calibri"/>
                <w:b/>
              </w:rPr>
              <w:t>TOTAL DES HEURES</w:t>
            </w:r>
          </w:p>
        </w:tc>
        <w:tc>
          <w:tcPr>
            <w:tcW w:w="2553" w:type="dxa"/>
            <w:tcBorders>
              <w:top w:val="dashed" w:sz="4" w:space="0" w:color="000000"/>
            </w:tcBorders>
          </w:tcPr>
          <w:p w:rsidR="00832947" w:rsidRDefault="00832947">
            <w:pPr>
              <w:spacing w:after="0" w:line="240" w:lineRule="auto"/>
              <w:rPr>
                <w:b/>
              </w:rPr>
            </w:pPr>
          </w:p>
        </w:tc>
        <w:tc>
          <w:tcPr>
            <w:tcW w:w="3685" w:type="dxa"/>
            <w:tcBorders>
              <w:top w:val="dashed" w:sz="4" w:space="0" w:color="000000"/>
            </w:tcBorders>
          </w:tcPr>
          <w:p w:rsidR="00832947" w:rsidRDefault="00832947">
            <w:pPr>
              <w:spacing w:after="0" w:line="240" w:lineRule="auto"/>
              <w:rPr>
                <w:b/>
              </w:rPr>
            </w:pPr>
          </w:p>
        </w:tc>
      </w:tr>
    </w:tbl>
    <w:p w:rsidR="00832947" w:rsidRDefault="00832947">
      <w:pPr>
        <w:spacing w:after="60" w:line="240" w:lineRule="auto"/>
        <w:rPr>
          <w:b/>
        </w:rPr>
      </w:pPr>
    </w:p>
    <w:p w:rsidR="00832947" w:rsidRDefault="00832947">
      <w:pPr>
        <w:spacing w:after="60" w:line="240" w:lineRule="auto"/>
        <w:rPr>
          <w:b/>
        </w:rPr>
      </w:pPr>
    </w:p>
    <w:p w:rsidR="00832947" w:rsidRDefault="00C64324">
      <w:pPr>
        <w:pStyle w:val="Paragraphedeliste"/>
        <w:numPr>
          <w:ilvl w:val="1"/>
          <w:numId w:val="2"/>
        </w:numPr>
        <w:spacing w:after="60" w:line="240" w:lineRule="auto"/>
        <w:ind w:left="0" w:firstLine="0"/>
        <w:rPr>
          <w:b/>
        </w:rPr>
      </w:pPr>
      <w:r>
        <w:rPr>
          <w:b/>
          <w:u w:val="single"/>
        </w:rPr>
        <w:t>Activités opérationnelles et de formation de sapeur-pompier potentiellement exposantes</w:t>
      </w:r>
      <w:r>
        <w:rPr>
          <w:b/>
        </w:rPr>
        <w:t> :</w:t>
      </w:r>
    </w:p>
    <w:tbl>
      <w:tblPr>
        <w:tblStyle w:val="Grilledutableau"/>
        <w:tblW w:w="9044" w:type="dxa"/>
        <w:tblInd w:w="-5" w:type="dxa"/>
        <w:tblLayout w:type="fixed"/>
        <w:tblLook w:val="04A0" w:firstRow="1" w:lastRow="0" w:firstColumn="1" w:lastColumn="0" w:noHBand="0" w:noVBand="1"/>
      </w:tblPr>
      <w:tblGrid>
        <w:gridCol w:w="1684"/>
        <w:gridCol w:w="1973"/>
        <w:gridCol w:w="1701"/>
        <w:gridCol w:w="3686"/>
      </w:tblGrid>
      <w:tr w:rsidR="00832947" w:rsidTr="00C64324">
        <w:trPr>
          <w:trHeight w:val="514"/>
        </w:trPr>
        <w:tc>
          <w:tcPr>
            <w:tcW w:w="1684" w:type="dxa"/>
            <w:shd w:val="clear" w:color="auto" w:fill="F2F2F2" w:themeFill="background1" w:themeFillShade="F2"/>
            <w:vAlign w:val="center"/>
          </w:tcPr>
          <w:p w:rsidR="00832947" w:rsidRDefault="00C64324">
            <w:pPr>
              <w:spacing w:after="0" w:line="240" w:lineRule="auto"/>
              <w:jc w:val="center"/>
              <w:rPr>
                <w:b/>
              </w:rPr>
            </w:pPr>
            <w:r>
              <w:rPr>
                <w:rFonts w:eastAsia="Calibri"/>
                <w:b/>
              </w:rPr>
              <w:t>Mission</w:t>
            </w:r>
          </w:p>
        </w:tc>
        <w:tc>
          <w:tcPr>
            <w:tcW w:w="1973" w:type="dxa"/>
            <w:shd w:val="clear" w:color="auto" w:fill="F2F2F2" w:themeFill="background1" w:themeFillShade="F2"/>
            <w:vAlign w:val="center"/>
          </w:tcPr>
          <w:p w:rsidR="00832947" w:rsidRDefault="00C64324">
            <w:pPr>
              <w:spacing w:after="0" w:line="240" w:lineRule="auto"/>
              <w:jc w:val="center"/>
              <w:rPr>
                <w:b/>
              </w:rPr>
            </w:pPr>
            <w:r>
              <w:rPr>
                <w:rFonts w:eastAsia="Calibri"/>
                <w:b/>
              </w:rPr>
              <w:t>Durée* cumulée</w:t>
            </w:r>
          </w:p>
          <w:p w:rsidR="00832947" w:rsidRDefault="00C64324">
            <w:pPr>
              <w:spacing w:after="0" w:line="240" w:lineRule="auto"/>
              <w:jc w:val="center"/>
              <w:rPr>
                <w:b/>
              </w:rPr>
            </w:pPr>
            <w:proofErr w:type="gramStart"/>
            <w:r>
              <w:rPr>
                <w:rFonts w:eastAsia="Calibri"/>
                <w:b/>
              </w:rPr>
              <w:t>en</w:t>
            </w:r>
            <w:proofErr w:type="gramEnd"/>
            <w:r>
              <w:rPr>
                <w:rFonts w:eastAsia="Calibri"/>
                <w:b/>
              </w:rPr>
              <w:t xml:space="preserve"> heure</w:t>
            </w:r>
          </w:p>
          <w:p w:rsidR="00832947" w:rsidRDefault="00C64324">
            <w:pPr>
              <w:spacing w:after="0" w:line="240" w:lineRule="auto"/>
              <w:jc w:val="center"/>
              <w:rPr>
                <w:b/>
              </w:rPr>
            </w:pPr>
            <w:r>
              <w:rPr>
                <w:rFonts w:eastAsia="Calibri"/>
                <w:b/>
                <w:sz w:val="16"/>
              </w:rPr>
              <w:t>(depuis le recrutement au SIS)</w:t>
            </w:r>
          </w:p>
        </w:tc>
        <w:tc>
          <w:tcPr>
            <w:tcW w:w="1701" w:type="dxa"/>
            <w:shd w:val="clear" w:color="auto" w:fill="F2F2F2" w:themeFill="background1" w:themeFillShade="F2"/>
            <w:vAlign w:val="center"/>
          </w:tcPr>
          <w:p w:rsidR="00832947" w:rsidRDefault="00C64324">
            <w:pPr>
              <w:spacing w:after="0" w:line="240" w:lineRule="auto"/>
              <w:jc w:val="center"/>
              <w:rPr>
                <w:b/>
              </w:rPr>
            </w:pPr>
            <w:r>
              <w:rPr>
                <w:rFonts w:eastAsia="Calibri"/>
                <w:b/>
              </w:rPr>
              <w:t>Nombre</w:t>
            </w:r>
          </w:p>
        </w:tc>
        <w:tc>
          <w:tcPr>
            <w:tcW w:w="3686" w:type="dxa"/>
            <w:shd w:val="clear" w:color="auto" w:fill="F2F2F2" w:themeFill="background1" w:themeFillShade="F2"/>
            <w:vAlign w:val="center"/>
          </w:tcPr>
          <w:p w:rsidR="00832947" w:rsidRDefault="00C64324">
            <w:pPr>
              <w:spacing w:after="0" w:line="240" w:lineRule="auto"/>
              <w:jc w:val="center"/>
              <w:rPr>
                <w:b/>
              </w:rPr>
            </w:pPr>
            <w:r>
              <w:rPr>
                <w:rFonts w:eastAsia="Calibri"/>
                <w:b/>
              </w:rPr>
              <w:t>Observation</w:t>
            </w:r>
          </w:p>
        </w:tc>
      </w:tr>
      <w:tr w:rsidR="00832947" w:rsidTr="00C64324">
        <w:trPr>
          <w:trHeight w:val="1342"/>
        </w:trPr>
        <w:tc>
          <w:tcPr>
            <w:tcW w:w="1684" w:type="dxa"/>
            <w:vAlign w:val="center"/>
          </w:tcPr>
          <w:p w:rsidR="00832947" w:rsidRDefault="00C64324">
            <w:pPr>
              <w:spacing w:after="0" w:line="240" w:lineRule="auto"/>
              <w:jc w:val="center"/>
              <w:rPr>
                <w:b/>
              </w:rPr>
            </w:pPr>
            <w:r>
              <w:rPr>
                <w:rFonts w:eastAsia="Calibri"/>
                <w:b/>
              </w:rPr>
              <w:t>Feux d’espaces naturels (toxicité des fumées, effort intense)</w:t>
            </w:r>
          </w:p>
        </w:tc>
        <w:tc>
          <w:tcPr>
            <w:tcW w:w="1973" w:type="dxa"/>
            <w:vAlign w:val="center"/>
          </w:tcPr>
          <w:p w:rsidR="00832947" w:rsidRDefault="00832947">
            <w:pPr>
              <w:spacing w:after="0" w:line="240" w:lineRule="auto"/>
              <w:jc w:val="center"/>
              <w:rPr>
                <w:b/>
              </w:rPr>
            </w:pPr>
          </w:p>
        </w:tc>
        <w:tc>
          <w:tcPr>
            <w:tcW w:w="1701" w:type="dxa"/>
            <w:shd w:val="clear" w:color="auto" w:fill="404040" w:themeFill="text1" w:themeFillTint="BF"/>
          </w:tcPr>
          <w:p w:rsidR="00832947" w:rsidRDefault="00832947">
            <w:pPr>
              <w:spacing w:after="0" w:line="240" w:lineRule="auto"/>
              <w:rPr>
                <w:rFonts w:ascii="Calibri" w:eastAsia="Calibri" w:hAnsi="Calibri"/>
              </w:rPr>
            </w:pPr>
          </w:p>
        </w:tc>
        <w:tc>
          <w:tcPr>
            <w:tcW w:w="3686" w:type="dxa"/>
          </w:tcPr>
          <w:p w:rsidR="00832947" w:rsidRDefault="00832947">
            <w:pPr>
              <w:spacing w:after="0" w:line="240" w:lineRule="auto"/>
              <w:rPr>
                <w:b/>
              </w:rPr>
            </w:pPr>
          </w:p>
        </w:tc>
      </w:tr>
      <w:tr w:rsidR="00832947" w:rsidTr="00C64324">
        <w:trPr>
          <w:trHeight w:val="678"/>
        </w:trPr>
        <w:tc>
          <w:tcPr>
            <w:tcW w:w="1684" w:type="dxa"/>
            <w:vAlign w:val="center"/>
          </w:tcPr>
          <w:p w:rsidR="00832947" w:rsidRDefault="00C64324">
            <w:pPr>
              <w:spacing w:after="0" w:line="240" w:lineRule="auto"/>
              <w:jc w:val="center"/>
              <w:rPr>
                <w:b/>
              </w:rPr>
            </w:pPr>
            <w:r>
              <w:rPr>
                <w:rFonts w:eastAsia="Calibri"/>
                <w:b/>
              </w:rPr>
              <w:t>Autres feux (cocktail exposant, effort intense)</w:t>
            </w:r>
          </w:p>
        </w:tc>
        <w:tc>
          <w:tcPr>
            <w:tcW w:w="1973" w:type="dxa"/>
            <w:vAlign w:val="center"/>
          </w:tcPr>
          <w:p w:rsidR="00832947" w:rsidRDefault="00832947">
            <w:pPr>
              <w:spacing w:after="0" w:line="240" w:lineRule="auto"/>
              <w:jc w:val="center"/>
              <w:rPr>
                <w:b/>
              </w:rPr>
            </w:pPr>
          </w:p>
        </w:tc>
        <w:tc>
          <w:tcPr>
            <w:tcW w:w="1701" w:type="dxa"/>
            <w:shd w:val="clear" w:color="auto" w:fill="404040" w:themeFill="text1" w:themeFillTint="BF"/>
          </w:tcPr>
          <w:p w:rsidR="00832947" w:rsidRDefault="00832947">
            <w:pPr>
              <w:spacing w:after="0" w:line="240" w:lineRule="auto"/>
              <w:rPr>
                <w:rFonts w:ascii="Calibri" w:eastAsia="Calibri" w:hAnsi="Calibri"/>
              </w:rPr>
            </w:pPr>
          </w:p>
        </w:tc>
        <w:tc>
          <w:tcPr>
            <w:tcW w:w="3686" w:type="dxa"/>
          </w:tcPr>
          <w:p w:rsidR="00832947" w:rsidRDefault="00832947">
            <w:pPr>
              <w:spacing w:after="0" w:line="240" w:lineRule="auto"/>
              <w:rPr>
                <w:b/>
              </w:rPr>
            </w:pPr>
          </w:p>
        </w:tc>
      </w:tr>
      <w:tr w:rsidR="00832947" w:rsidTr="00C64324">
        <w:trPr>
          <w:trHeight w:val="678"/>
        </w:trPr>
        <w:tc>
          <w:tcPr>
            <w:tcW w:w="1684" w:type="dxa"/>
            <w:vAlign w:val="center"/>
          </w:tcPr>
          <w:p w:rsidR="00832947" w:rsidRDefault="00C64324">
            <w:pPr>
              <w:spacing w:after="0" w:line="240" w:lineRule="auto"/>
              <w:jc w:val="center"/>
              <w:rPr>
                <w:b/>
              </w:rPr>
            </w:pPr>
            <w:r>
              <w:rPr>
                <w:rFonts w:eastAsia="Calibri"/>
                <w:b/>
              </w:rPr>
              <w:t>Formations feux réels, brûlages dirigés, RCCI</w:t>
            </w:r>
          </w:p>
        </w:tc>
        <w:tc>
          <w:tcPr>
            <w:tcW w:w="1973" w:type="dxa"/>
            <w:vAlign w:val="center"/>
          </w:tcPr>
          <w:p w:rsidR="00832947" w:rsidRDefault="00832947">
            <w:pPr>
              <w:spacing w:after="0" w:line="240" w:lineRule="auto"/>
              <w:jc w:val="center"/>
              <w:rPr>
                <w:b/>
              </w:rPr>
            </w:pPr>
          </w:p>
        </w:tc>
        <w:tc>
          <w:tcPr>
            <w:tcW w:w="1701" w:type="dxa"/>
            <w:shd w:val="clear" w:color="auto" w:fill="404040" w:themeFill="text1" w:themeFillTint="BF"/>
          </w:tcPr>
          <w:p w:rsidR="00832947" w:rsidRDefault="00832947">
            <w:pPr>
              <w:spacing w:after="0" w:line="240" w:lineRule="auto"/>
              <w:rPr>
                <w:rFonts w:ascii="Calibri" w:eastAsia="Calibri" w:hAnsi="Calibri"/>
              </w:rPr>
            </w:pPr>
          </w:p>
        </w:tc>
        <w:tc>
          <w:tcPr>
            <w:tcW w:w="3686" w:type="dxa"/>
          </w:tcPr>
          <w:p w:rsidR="00832947" w:rsidRDefault="00832947">
            <w:pPr>
              <w:spacing w:after="0" w:line="240" w:lineRule="auto"/>
              <w:rPr>
                <w:b/>
              </w:rPr>
            </w:pPr>
          </w:p>
        </w:tc>
      </w:tr>
      <w:tr w:rsidR="00832947" w:rsidTr="00C64324">
        <w:trPr>
          <w:trHeight w:val="1079"/>
        </w:trPr>
        <w:tc>
          <w:tcPr>
            <w:tcW w:w="1684" w:type="dxa"/>
            <w:vAlign w:val="center"/>
          </w:tcPr>
          <w:p w:rsidR="00832947" w:rsidRDefault="00C64324">
            <w:pPr>
              <w:spacing w:after="0" w:line="240" w:lineRule="auto"/>
              <w:jc w:val="center"/>
              <w:rPr>
                <w:b/>
              </w:rPr>
            </w:pPr>
            <w:r>
              <w:rPr>
                <w:rFonts w:eastAsia="Calibri"/>
                <w:b/>
              </w:rPr>
              <w:t>Usage d’émulseurs avec PFAS</w:t>
            </w:r>
          </w:p>
        </w:tc>
        <w:tc>
          <w:tcPr>
            <w:tcW w:w="1973" w:type="dxa"/>
            <w:shd w:val="clear" w:color="auto" w:fill="404040" w:themeFill="text1" w:themeFillTint="BF"/>
            <w:vAlign w:val="center"/>
          </w:tcPr>
          <w:p w:rsidR="00832947" w:rsidRDefault="00832947">
            <w:pPr>
              <w:spacing w:after="0" w:line="240" w:lineRule="auto"/>
              <w:jc w:val="center"/>
              <w:rPr>
                <w:b/>
              </w:rPr>
            </w:pPr>
          </w:p>
        </w:tc>
        <w:tc>
          <w:tcPr>
            <w:tcW w:w="1701" w:type="dxa"/>
            <w:shd w:val="clear" w:color="auto" w:fill="FFFFFF" w:themeFill="background1"/>
          </w:tcPr>
          <w:p w:rsidR="00832947" w:rsidRDefault="00832947">
            <w:pPr>
              <w:spacing w:after="0" w:line="240" w:lineRule="auto"/>
              <w:rPr>
                <w:rFonts w:ascii="Calibri" w:eastAsia="Calibri" w:hAnsi="Calibri"/>
              </w:rPr>
            </w:pPr>
          </w:p>
        </w:tc>
        <w:tc>
          <w:tcPr>
            <w:tcW w:w="3686" w:type="dxa"/>
          </w:tcPr>
          <w:p w:rsidR="00832947" w:rsidRDefault="00832947">
            <w:pPr>
              <w:spacing w:after="0" w:line="240" w:lineRule="auto"/>
              <w:rPr>
                <w:b/>
              </w:rPr>
            </w:pPr>
          </w:p>
        </w:tc>
      </w:tr>
      <w:tr w:rsidR="00832947" w:rsidTr="00C64324">
        <w:trPr>
          <w:trHeight w:val="697"/>
        </w:trPr>
        <w:tc>
          <w:tcPr>
            <w:tcW w:w="1684" w:type="dxa"/>
            <w:vAlign w:val="center"/>
          </w:tcPr>
          <w:p w:rsidR="00832947" w:rsidRDefault="00C64324">
            <w:pPr>
              <w:spacing w:after="0" w:line="240" w:lineRule="auto"/>
              <w:jc w:val="center"/>
              <w:rPr>
                <w:b/>
              </w:rPr>
            </w:pPr>
            <w:r>
              <w:rPr>
                <w:rFonts w:eastAsia="Calibri"/>
                <w:b/>
              </w:rPr>
              <w:t>Risque radiologique</w:t>
            </w:r>
          </w:p>
        </w:tc>
        <w:tc>
          <w:tcPr>
            <w:tcW w:w="1973" w:type="dxa"/>
            <w:shd w:val="clear" w:color="auto" w:fill="404040" w:themeFill="text1" w:themeFillTint="BF"/>
          </w:tcPr>
          <w:p w:rsidR="00832947" w:rsidRDefault="00832947">
            <w:pPr>
              <w:spacing w:after="0" w:line="240" w:lineRule="auto"/>
              <w:rPr>
                <w:b/>
              </w:rPr>
            </w:pPr>
          </w:p>
        </w:tc>
        <w:tc>
          <w:tcPr>
            <w:tcW w:w="1701" w:type="dxa"/>
          </w:tcPr>
          <w:p w:rsidR="00832947" w:rsidRDefault="00832947">
            <w:pPr>
              <w:spacing w:after="0" w:line="240" w:lineRule="auto"/>
              <w:rPr>
                <w:b/>
              </w:rPr>
            </w:pPr>
          </w:p>
        </w:tc>
        <w:tc>
          <w:tcPr>
            <w:tcW w:w="3686" w:type="dxa"/>
          </w:tcPr>
          <w:p w:rsidR="00832947" w:rsidRDefault="00832947">
            <w:pPr>
              <w:spacing w:after="0" w:line="240" w:lineRule="auto"/>
              <w:rPr>
                <w:b/>
              </w:rPr>
            </w:pPr>
          </w:p>
        </w:tc>
      </w:tr>
      <w:tr w:rsidR="00832947" w:rsidTr="00C64324">
        <w:trPr>
          <w:trHeight w:val="701"/>
        </w:trPr>
        <w:tc>
          <w:tcPr>
            <w:tcW w:w="1684" w:type="dxa"/>
            <w:vAlign w:val="center"/>
          </w:tcPr>
          <w:p w:rsidR="00832947" w:rsidRDefault="00C64324">
            <w:pPr>
              <w:spacing w:after="0" w:line="240" w:lineRule="auto"/>
              <w:jc w:val="center"/>
              <w:rPr>
                <w:b/>
              </w:rPr>
            </w:pPr>
            <w:r>
              <w:rPr>
                <w:rFonts w:eastAsia="Calibri"/>
                <w:b/>
              </w:rPr>
              <w:t>Activité hyperbare</w:t>
            </w:r>
          </w:p>
        </w:tc>
        <w:tc>
          <w:tcPr>
            <w:tcW w:w="1973" w:type="dxa"/>
            <w:shd w:val="clear" w:color="auto" w:fill="404040" w:themeFill="text1" w:themeFillTint="BF"/>
          </w:tcPr>
          <w:p w:rsidR="00832947" w:rsidRDefault="00832947">
            <w:pPr>
              <w:spacing w:after="0" w:line="240" w:lineRule="auto"/>
              <w:rPr>
                <w:b/>
              </w:rPr>
            </w:pPr>
          </w:p>
        </w:tc>
        <w:tc>
          <w:tcPr>
            <w:tcW w:w="1701" w:type="dxa"/>
          </w:tcPr>
          <w:p w:rsidR="00832947" w:rsidRDefault="00832947">
            <w:pPr>
              <w:spacing w:after="0" w:line="240" w:lineRule="auto"/>
              <w:rPr>
                <w:b/>
              </w:rPr>
            </w:pPr>
          </w:p>
        </w:tc>
        <w:tc>
          <w:tcPr>
            <w:tcW w:w="3686" w:type="dxa"/>
          </w:tcPr>
          <w:p w:rsidR="00832947" w:rsidRDefault="00832947">
            <w:pPr>
              <w:spacing w:after="0" w:line="240" w:lineRule="auto"/>
              <w:rPr>
                <w:b/>
              </w:rPr>
            </w:pPr>
          </w:p>
        </w:tc>
      </w:tr>
      <w:tr w:rsidR="00832947" w:rsidTr="00C64324">
        <w:trPr>
          <w:trHeight w:val="548"/>
        </w:trPr>
        <w:tc>
          <w:tcPr>
            <w:tcW w:w="1684" w:type="dxa"/>
            <w:vAlign w:val="center"/>
          </w:tcPr>
          <w:p w:rsidR="00832947" w:rsidRDefault="00C64324">
            <w:pPr>
              <w:spacing w:after="0" w:line="240" w:lineRule="auto"/>
              <w:jc w:val="center"/>
              <w:rPr>
                <w:b/>
              </w:rPr>
            </w:pPr>
            <w:r>
              <w:rPr>
                <w:rFonts w:eastAsia="Calibri"/>
                <w:b/>
              </w:rPr>
              <w:t xml:space="preserve">TOTAL </w:t>
            </w:r>
          </w:p>
        </w:tc>
        <w:tc>
          <w:tcPr>
            <w:tcW w:w="1973" w:type="dxa"/>
          </w:tcPr>
          <w:p w:rsidR="00832947" w:rsidRDefault="00832947">
            <w:pPr>
              <w:spacing w:after="0" w:line="240" w:lineRule="auto"/>
              <w:rPr>
                <w:b/>
              </w:rPr>
            </w:pPr>
          </w:p>
        </w:tc>
        <w:tc>
          <w:tcPr>
            <w:tcW w:w="1701" w:type="dxa"/>
          </w:tcPr>
          <w:p w:rsidR="00832947" w:rsidRDefault="00832947">
            <w:pPr>
              <w:spacing w:after="0" w:line="240" w:lineRule="auto"/>
              <w:rPr>
                <w:b/>
              </w:rPr>
            </w:pPr>
          </w:p>
        </w:tc>
        <w:tc>
          <w:tcPr>
            <w:tcW w:w="3686" w:type="dxa"/>
          </w:tcPr>
          <w:p w:rsidR="00832947" w:rsidRDefault="00832947">
            <w:pPr>
              <w:spacing w:after="0" w:line="240" w:lineRule="auto"/>
              <w:rPr>
                <w:b/>
              </w:rPr>
            </w:pPr>
          </w:p>
        </w:tc>
      </w:tr>
    </w:tbl>
    <w:p w:rsidR="00832947" w:rsidRDefault="00832947">
      <w:pPr>
        <w:spacing w:after="0" w:line="240" w:lineRule="auto"/>
        <w:rPr>
          <w:b/>
        </w:rPr>
      </w:pPr>
    </w:p>
    <w:p w:rsidR="00C64324" w:rsidRPr="00C64324" w:rsidRDefault="00C64324" w:rsidP="00C64324">
      <w:pPr>
        <w:spacing w:after="0" w:line="240" w:lineRule="auto"/>
        <w:rPr>
          <w:b/>
          <w:i/>
        </w:rPr>
      </w:pPr>
      <w:r w:rsidRPr="00C64324">
        <w:rPr>
          <w:b/>
        </w:rPr>
        <w:t>*</w:t>
      </w:r>
      <w:r w:rsidRPr="00C64324">
        <w:rPr>
          <w:b/>
          <w:i/>
        </w:rPr>
        <w:t xml:space="preserve"> </w:t>
      </w:r>
      <w:r w:rsidRPr="00C64324">
        <w:rPr>
          <w:i/>
        </w:rPr>
        <w:t>La durée est individuelle. Pour les interventions elle est comptée de l’arrivée sur les lieux à une heure après le retour d’intervention pour le SP concerné.</w:t>
      </w:r>
    </w:p>
    <w:p w:rsidR="00832947" w:rsidRDefault="00832947">
      <w:pPr>
        <w:spacing w:after="0" w:line="240" w:lineRule="auto"/>
        <w:rPr>
          <w:b/>
        </w:rPr>
      </w:pPr>
    </w:p>
    <w:p w:rsidR="00832947" w:rsidRDefault="00832947">
      <w:pPr>
        <w:spacing w:after="0" w:line="240" w:lineRule="auto"/>
        <w:rPr>
          <w:b/>
        </w:rPr>
      </w:pPr>
    </w:p>
    <w:p w:rsidR="00832947" w:rsidRDefault="00832947">
      <w:pPr>
        <w:spacing w:after="0" w:line="240" w:lineRule="auto"/>
        <w:rPr>
          <w:b/>
        </w:rPr>
      </w:pPr>
    </w:p>
    <w:p w:rsidR="00832947" w:rsidRDefault="00832947">
      <w:pPr>
        <w:spacing w:after="0" w:line="240" w:lineRule="auto"/>
        <w:rPr>
          <w:b/>
        </w:rPr>
      </w:pPr>
    </w:p>
    <w:p w:rsidR="00832947" w:rsidRDefault="00832947">
      <w:pPr>
        <w:spacing w:after="0" w:line="240" w:lineRule="auto"/>
        <w:rPr>
          <w:b/>
        </w:rPr>
      </w:pPr>
      <w:bookmarkStart w:id="0" w:name="_GoBack"/>
      <w:bookmarkEnd w:id="0"/>
    </w:p>
    <w:p w:rsidR="00832947" w:rsidRDefault="00832947">
      <w:pPr>
        <w:pStyle w:val="Paragraphedeliste"/>
        <w:spacing w:after="60" w:line="240" w:lineRule="auto"/>
        <w:ind w:left="0"/>
        <w:rPr>
          <w:b/>
        </w:rPr>
      </w:pPr>
    </w:p>
    <w:p w:rsidR="00832947" w:rsidRDefault="00C64324" w:rsidP="00C64324">
      <w:pPr>
        <w:pStyle w:val="Paragraphedeliste"/>
        <w:numPr>
          <w:ilvl w:val="1"/>
          <w:numId w:val="4"/>
        </w:numPr>
        <w:spacing w:after="60" w:line="240" w:lineRule="auto"/>
        <w:rPr>
          <w:b/>
        </w:rPr>
      </w:pPr>
      <w:r>
        <w:rPr>
          <w:b/>
          <w:u w:val="single"/>
        </w:rPr>
        <w:t>Implication dans un événement opérationnel exceptionnel</w:t>
      </w:r>
    </w:p>
    <w:tbl>
      <w:tblPr>
        <w:tblStyle w:val="Grilledutableau"/>
        <w:tblW w:w="9072" w:type="dxa"/>
        <w:tblInd w:w="-5" w:type="dxa"/>
        <w:tblLayout w:type="fixed"/>
        <w:tblLook w:val="04A0" w:firstRow="1" w:lastRow="0" w:firstColumn="1" w:lastColumn="0" w:noHBand="0" w:noVBand="1"/>
      </w:tblPr>
      <w:tblGrid>
        <w:gridCol w:w="2083"/>
        <w:gridCol w:w="2220"/>
        <w:gridCol w:w="4769"/>
      </w:tblGrid>
      <w:tr w:rsidR="00832947">
        <w:tc>
          <w:tcPr>
            <w:tcW w:w="2083" w:type="dxa"/>
            <w:shd w:val="clear" w:color="auto" w:fill="F2F2F2" w:themeFill="background1" w:themeFillShade="F2"/>
            <w:vAlign w:val="center"/>
          </w:tcPr>
          <w:p w:rsidR="00832947" w:rsidRDefault="00C64324">
            <w:pPr>
              <w:spacing w:after="60" w:line="240" w:lineRule="auto"/>
              <w:jc w:val="both"/>
              <w:rPr>
                <w:b/>
              </w:rPr>
            </w:pPr>
            <w:r>
              <w:rPr>
                <w:rFonts w:eastAsia="Calibri"/>
                <w:b/>
              </w:rPr>
              <w:t>Nature</w:t>
            </w:r>
          </w:p>
        </w:tc>
        <w:tc>
          <w:tcPr>
            <w:tcW w:w="2220" w:type="dxa"/>
            <w:shd w:val="clear" w:color="auto" w:fill="F2F2F2" w:themeFill="background1" w:themeFillShade="F2"/>
            <w:vAlign w:val="center"/>
          </w:tcPr>
          <w:p w:rsidR="00832947" w:rsidRDefault="00C64324">
            <w:pPr>
              <w:spacing w:after="60" w:line="240" w:lineRule="auto"/>
              <w:rPr>
                <w:b/>
              </w:rPr>
            </w:pPr>
            <w:r>
              <w:rPr>
                <w:rFonts w:eastAsia="Calibri"/>
                <w:b/>
              </w:rPr>
              <w:t>Année</w:t>
            </w:r>
          </w:p>
        </w:tc>
        <w:tc>
          <w:tcPr>
            <w:tcW w:w="4768" w:type="dxa"/>
            <w:shd w:val="clear" w:color="auto" w:fill="F2F2F2" w:themeFill="background1" w:themeFillShade="F2"/>
            <w:vAlign w:val="center"/>
          </w:tcPr>
          <w:p w:rsidR="00832947" w:rsidRDefault="00C64324">
            <w:pPr>
              <w:spacing w:after="60" w:line="240" w:lineRule="auto"/>
              <w:rPr>
                <w:b/>
              </w:rPr>
            </w:pPr>
            <w:r>
              <w:rPr>
                <w:rFonts w:eastAsia="Calibri"/>
                <w:b/>
              </w:rPr>
              <w:t>Observation</w:t>
            </w:r>
          </w:p>
        </w:tc>
      </w:tr>
      <w:tr w:rsidR="00832947">
        <w:tc>
          <w:tcPr>
            <w:tcW w:w="2083" w:type="dxa"/>
            <w:vAlign w:val="center"/>
          </w:tcPr>
          <w:p w:rsidR="00832947" w:rsidRDefault="00832947">
            <w:pPr>
              <w:pStyle w:val="Paragraphedeliste"/>
              <w:spacing w:after="60" w:line="240" w:lineRule="auto"/>
              <w:rPr>
                <w:b/>
                <w:i/>
                <w:u w:val="single"/>
              </w:rPr>
            </w:pPr>
          </w:p>
        </w:tc>
        <w:tc>
          <w:tcPr>
            <w:tcW w:w="2220" w:type="dxa"/>
            <w:shd w:val="clear" w:color="auto" w:fill="FFFFFF" w:themeFill="background1"/>
            <w:vAlign w:val="center"/>
          </w:tcPr>
          <w:p w:rsidR="00832947" w:rsidRDefault="00832947">
            <w:pPr>
              <w:pStyle w:val="Paragraphedeliste"/>
              <w:spacing w:after="60" w:line="240" w:lineRule="auto"/>
              <w:rPr>
                <w:b/>
                <w:i/>
                <w:u w:val="single"/>
              </w:rPr>
            </w:pPr>
          </w:p>
        </w:tc>
        <w:tc>
          <w:tcPr>
            <w:tcW w:w="4768" w:type="dxa"/>
            <w:vAlign w:val="center"/>
          </w:tcPr>
          <w:p w:rsidR="00832947" w:rsidRDefault="00832947">
            <w:pPr>
              <w:pStyle w:val="Paragraphedeliste"/>
              <w:spacing w:after="60" w:line="240" w:lineRule="auto"/>
              <w:rPr>
                <w:b/>
                <w:u w:val="single"/>
              </w:rPr>
            </w:pPr>
          </w:p>
        </w:tc>
      </w:tr>
      <w:tr w:rsidR="00832947">
        <w:trPr>
          <w:trHeight w:val="397"/>
        </w:trPr>
        <w:tc>
          <w:tcPr>
            <w:tcW w:w="2083" w:type="dxa"/>
            <w:tcBorders>
              <w:left w:val="dashed" w:sz="4" w:space="0" w:color="000000"/>
              <w:bottom w:val="dashed" w:sz="4" w:space="0" w:color="000000"/>
              <w:right w:val="dashed" w:sz="4" w:space="0" w:color="000000"/>
            </w:tcBorders>
            <w:vAlign w:val="center"/>
          </w:tcPr>
          <w:p w:rsidR="00832947" w:rsidRDefault="00832947">
            <w:pPr>
              <w:pStyle w:val="Paragraphedeliste"/>
              <w:spacing w:after="60" w:line="240" w:lineRule="auto"/>
              <w:rPr>
                <w:b/>
                <w:i/>
                <w:u w:val="single"/>
              </w:rPr>
            </w:pPr>
          </w:p>
        </w:tc>
        <w:tc>
          <w:tcPr>
            <w:tcW w:w="2220" w:type="dxa"/>
            <w:tcBorders>
              <w:left w:val="dashed" w:sz="4" w:space="0" w:color="000000"/>
              <w:bottom w:val="dashed" w:sz="4" w:space="0" w:color="000000"/>
              <w:right w:val="dashed" w:sz="4" w:space="0" w:color="000000"/>
            </w:tcBorders>
            <w:vAlign w:val="center"/>
          </w:tcPr>
          <w:p w:rsidR="00832947" w:rsidRDefault="00832947">
            <w:pPr>
              <w:pStyle w:val="Paragraphedeliste"/>
              <w:spacing w:after="60" w:line="240" w:lineRule="auto"/>
              <w:rPr>
                <w:b/>
                <w:u w:val="single"/>
              </w:rPr>
            </w:pPr>
          </w:p>
        </w:tc>
        <w:tc>
          <w:tcPr>
            <w:tcW w:w="4768" w:type="dxa"/>
            <w:tcBorders>
              <w:left w:val="dashed" w:sz="4" w:space="0" w:color="000000"/>
              <w:bottom w:val="dashed" w:sz="4" w:space="0" w:color="000000"/>
              <w:right w:val="dashed" w:sz="4" w:space="0" w:color="000000"/>
            </w:tcBorders>
            <w:vAlign w:val="center"/>
          </w:tcPr>
          <w:p w:rsidR="00832947" w:rsidRDefault="00832947">
            <w:pPr>
              <w:pStyle w:val="Paragraphedeliste"/>
              <w:spacing w:after="60" w:line="240" w:lineRule="auto"/>
              <w:rPr>
                <w:b/>
                <w:u w:val="single"/>
              </w:rPr>
            </w:pPr>
          </w:p>
        </w:tc>
      </w:tr>
    </w:tbl>
    <w:p w:rsidR="00832947" w:rsidRDefault="00832947">
      <w:pPr>
        <w:pStyle w:val="Paragraphedeliste"/>
        <w:spacing w:after="60" w:line="240" w:lineRule="auto"/>
        <w:ind w:left="0"/>
        <w:rPr>
          <w:b/>
        </w:rPr>
      </w:pPr>
    </w:p>
    <w:p w:rsidR="00832947" w:rsidRDefault="00832947">
      <w:pPr>
        <w:pStyle w:val="Paragraphedeliste"/>
        <w:spacing w:after="60" w:line="240" w:lineRule="auto"/>
        <w:ind w:left="0"/>
        <w:rPr>
          <w:b/>
        </w:rPr>
      </w:pPr>
    </w:p>
    <w:p w:rsidR="00832947" w:rsidRDefault="00C64324" w:rsidP="00C64324">
      <w:pPr>
        <w:pStyle w:val="Paragraphedeliste"/>
        <w:numPr>
          <w:ilvl w:val="1"/>
          <w:numId w:val="3"/>
        </w:numPr>
        <w:spacing w:after="60" w:line="240" w:lineRule="auto"/>
        <w:rPr>
          <w:b/>
        </w:rPr>
      </w:pPr>
      <w:r>
        <w:rPr>
          <w:b/>
          <w:u w:val="single"/>
        </w:rPr>
        <w:t xml:space="preserve">Implication dans un événement critique psychologique (ou évènement à potentiel </w:t>
      </w:r>
      <w:proofErr w:type="spellStart"/>
      <w:r>
        <w:rPr>
          <w:b/>
          <w:u w:val="single"/>
        </w:rPr>
        <w:t>psychotraumatique</w:t>
      </w:r>
      <w:proofErr w:type="spellEnd"/>
      <w:r>
        <w:rPr>
          <w:b/>
          <w:u w:val="single"/>
        </w:rPr>
        <w:t>)</w:t>
      </w:r>
    </w:p>
    <w:tbl>
      <w:tblPr>
        <w:tblStyle w:val="Grilledutableau"/>
        <w:tblW w:w="9072" w:type="dxa"/>
        <w:tblInd w:w="-5" w:type="dxa"/>
        <w:tblLayout w:type="fixed"/>
        <w:tblLook w:val="04A0" w:firstRow="1" w:lastRow="0" w:firstColumn="1" w:lastColumn="0" w:noHBand="0" w:noVBand="1"/>
      </w:tblPr>
      <w:tblGrid>
        <w:gridCol w:w="2083"/>
        <w:gridCol w:w="2220"/>
        <w:gridCol w:w="4769"/>
      </w:tblGrid>
      <w:tr w:rsidR="00832947">
        <w:tc>
          <w:tcPr>
            <w:tcW w:w="2083" w:type="dxa"/>
            <w:shd w:val="clear" w:color="auto" w:fill="F2F2F2" w:themeFill="background1" w:themeFillShade="F2"/>
            <w:vAlign w:val="center"/>
          </w:tcPr>
          <w:p w:rsidR="00832947" w:rsidRDefault="00C64324">
            <w:pPr>
              <w:spacing w:after="60" w:line="240" w:lineRule="auto"/>
              <w:jc w:val="both"/>
              <w:rPr>
                <w:b/>
              </w:rPr>
            </w:pPr>
            <w:r>
              <w:rPr>
                <w:rFonts w:eastAsia="Calibri"/>
                <w:b/>
              </w:rPr>
              <w:t>Nature</w:t>
            </w:r>
          </w:p>
        </w:tc>
        <w:tc>
          <w:tcPr>
            <w:tcW w:w="2220" w:type="dxa"/>
            <w:shd w:val="clear" w:color="auto" w:fill="F2F2F2" w:themeFill="background1" w:themeFillShade="F2"/>
            <w:vAlign w:val="center"/>
          </w:tcPr>
          <w:p w:rsidR="00832947" w:rsidRDefault="00C64324">
            <w:pPr>
              <w:spacing w:after="60" w:line="240" w:lineRule="auto"/>
              <w:rPr>
                <w:b/>
              </w:rPr>
            </w:pPr>
            <w:r>
              <w:rPr>
                <w:rFonts w:eastAsia="Calibri"/>
                <w:b/>
              </w:rPr>
              <w:t>Année</w:t>
            </w:r>
          </w:p>
        </w:tc>
        <w:tc>
          <w:tcPr>
            <w:tcW w:w="4768" w:type="dxa"/>
            <w:shd w:val="clear" w:color="auto" w:fill="F2F2F2" w:themeFill="background1" w:themeFillShade="F2"/>
            <w:vAlign w:val="center"/>
          </w:tcPr>
          <w:p w:rsidR="00832947" w:rsidRDefault="00C64324">
            <w:pPr>
              <w:spacing w:after="60" w:line="240" w:lineRule="auto"/>
              <w:rPr>
                <w:b/>
              </w:rPr>
            </w:pPr>
            <w:r>
              <w:rPr>
                <w:rFonts w:eastAsia="Calibri"/>
                <w:b/>
              </w:rPr>
              <w:t>Observation</w:t>
            </w:r>
          </w:p>
        </w:tc>
      </w:tr>
      <w:tr w:rsidR="00832947">
        <w:tc>
          <w:tcPr>
            <w:tcW w:w="2083" w:type="dxa"/>
            <w:vAlign w:val="center"/>
          </w:tcPr>
          <w:p w:rsidR="00832947" w:rsidRDefault="00832947">
            <w:pPr>
              <w:pStyle w:val="Paragraphedeliste"/>
              <w:spacing w:after="60" w:line="240" w:lineRule="auto"/>
              <w:rPr>
                <w:b/>
                <w:i/>
                <w:u w:val="single"/>
              </w:rPr>
            </w:pPr>
          </w:p>
        </w:tc>
        <w:tc>
          <w:tcPr>
            <w:tcW w:w="2220" w:type="dxa"/>
            <w:shd w:val="clear" w:color="auto" w:fill="FFFFFF" w:themeFill="background1"/>
            <w:vAlign w:val="center"/>
          </w:tcPr>
          <w:p w:rsidR="00832947" w:rsidRDefault="00832947">
            <w:pPr>
              <w:pStyle w:val="Paragraphedeliste"/>
              <w:spacing w:after="60" w:line="240" w:lineRule="auto"/>
              <w:rPr>
                <w:b/>
                <w:i/>
                <w:u w:val="single"/>
              </w:rPr>
            </w:pPr>
          </w:p>
        </w:tc>
        <w:tc>
          <w:tcPr>
            <w:tcW w:w="4768" w:type="dxa"/>
            <w:vAlign w:val="center"/>
          </w:tcPr>
          <w:p w:rsidR="00832947" w:rsidRDefault="00832947">
            <w:pPr>
              <w:pStyle w:val="Paragraphedeliste"/>
              <w:spacing w:after="60" w:line="240" w:lineRule="auto"/>
              <w:rPr>
                <w:b/>
                <w:u w:val="single"/>
              </w:rPr>
            </w:pPr>
          </w:p>
        </w:tc>
      </w:tr>
      <w:tr w:rsidR="00832947">
        <w:tc>
          <w:tcPr>
            <w:tcW w:w="2083" w:type="dxa"/>
            <w:tcBorders>
              <w:left w:val="dashed" w:sz="4" w:space="0" w:color="000000"/>
              <w:bottom w:val="dashed" w:sz="4" w:space="0" w:color="000000"/>
              <w:right w:val="dashed" w:sz="4" w:space="0" w:color="000000"/>
            </w:tcBorders>
            <w:vAlign w:val="center"/>
          </w:tcPr>
          <w:p w:rsidR="00832947" w:rsidRDefault="00832947">
            <w:pPr>
              <w:pStyle w:val="Paragraphedeliste"/>
              <w:spacing w:after="60" w:line="240" w:lineRule="auto"/>
              <w:rPr>
                <w:b/>
                <w:i/>
                <w:u w:val="single"/>
              </w:rPr>
            </w:pPr>
          </w:p>
        </w:tc>
        <w:tc>
          <w:tcPr>
            <w:tcW w:w="2220" w:type="dxa"/>
            <w:tcBorders>
              <w:left w:val="dashed" w:sz="4" w:space="0" w:color="000000"/>
              <w:bottom w:val="dashed" w:sz="4" w:space="0" w:color="000000"/>
              <w:right w:val="dashed" w:sz="4" w:space="0" w:color="000000"/>
            </w:tcBorders>
            <w:vAlign w:val="center"/>
          </w:tcPr>
          <w:p w:rsidR="00832947" w:rsidRDefault="00832947">
            <w:pPr>
              <w:pStyle w:val="Paragraphedeliste"/>
              <w:spacing w:after="60" w:line="240" w:lineRule="auto"/>
              <w:rPr>
                <w:b/>
                <w:u w:val="single"/>
              </w:rPr>
            </w:pPr>
          </w:p>
        </w:tc>
        <w:tc>
          <w:tcPr>
            <w:tcW w:w="4768" w:type="dxa"/>
            <w:tcBorders>
              <w:left w:val="dashed" w:sz="4" w:space="0" w:color="000000"/>
              <w:bottom w:val="dashed" w:sz="4" w:space="0" w:color="000000"/>
              <w:right w:val="dashed" w:sz="4" w:space="0" w:color="000000"/>
            </w:tcBorders>
            <w:vAlign w:val="center"/>
          </w:tcPr>
          <w:p w:rsidR="00832947" w:rsidRDefault="00832947">
            <w:pPr>
              <w:pStyle w:val="Paragraphedeliste"/>
              <w:spacing w:after="60" w:line="240" w:lineRule="auto"/>
              <w:rPr>
                <w:b/>
                <w:u w:val="single"/>
              </w:rPr>
            </w:pPr>
          </w:p>
        </w:tc>
      </w:tr>
    </w:tbl>
    <w:p w:rsidR="00832947" w:rsidRDefault="00832947">
      <w:pPr>
        <w:pStyle w:val="Paragraphedeliste"/>
        <w:spacing w:after="60" w:line="240" w:lineRule="auto"/>
        <w:ind w:left="0"/>
        <w:rPr>
          <w:b/>
        </w:rPr>
      </w:pPr>
    </w:p>
    <w:p w:rsidR="00832947" w:rsidRDefault="00832947">
      <w:pPr>
        <w:pStyle w:val="Paragraphedeliste"/>
        <w:spacing w:after="60" w:line="240" w:lineRule="auto"/>
        <w:ind w:left="0"/>
        <w:rPr>
          <w:b/>
        </w:rPr>
      </w:pPr>
    </w:p>
    <w:p w:rsidR="00832947" w:rsidRDefault="00832947">
      <w:pPr>
        <w:pStyle w:val="Paragraphedeliste"/>
        <w:spacing w:after="60" w:line="240" w:lineRule="auto"/>
        <w:ind w:left="0"/>
        <w:rPr>
          <w:b/>
        </w:rPr>
      </w:pPr>
    </w:p>
    <w:p w:rsidR="00C64324" w:rsidRDefault="00C64324">
      <w:pPr>
        <w:rPr>
          <w:b/>
        </w:rPr>
      </w:pPr>
      <w:r>
        <w:rPr>
          <w:b/>
        </w:rPr>
        <w:t xml:space="preserve"> Date                            </w:t>
      </w:r>
      <w:r>
        <w:rPr>
          <w:b/>
        </w:rPr>
        <w:tab/>
        <w:t xml:space="preserve">        </w:t>
      </w:r>
    </w:p>
    <w:p w:rsidR="00C64324" w:rsidRDefault="00C64324">
      <w:pPr>
        <w:rPr>
          <w:b/>
        </w:rPr>
      </w:pPr>
      <w:r>
        <w:rPr>
          <w:b/>
        </w:rPr>
        <w:t>Signature du chef de centre</w:t>
      </w:r>
      <w:r>
        <w:rPr>
          <w:b/>
        </w:rPr>
        <w:tab/>
        <w:t xml:space="preserve">                           </w:t>
      </w:r>
    </w:p>
    <w:p w:rsidR="00C64324" w:rsidRDefault="00C64324">
      <w:pPr>
        <w:rPr>
          <w:b/>
        </w:rPr>
      </w:pPr>
    </w:p>
    <w:p w:rsidR="00C64324" w:rsidRDefault="00C64324">
      <w:pPr>
        <w:rPr>
          <w:b/>
        </w:rPr>
      </w:pPr>
    </w:p>
    <w:p w:rsidR="00832947" w:rsidRDefault="00C64324">
      <w:pPr>
        <w:rPr>
          <w:b/>
        </w:rPr>
      </w:pPr>
      <w:r>
        <w:rPr>
          <w:b/>
        </w:rPr>
        <w:t>Notifié le … à …</w:t>
      </w:r>
    </w:p>
    <w:p w:rsidR="00832947" w:rsidRDefault="00832947">
      <w:pPr>
        <w:rPr>
          <w:b/>
        </w:rPr>
      </w:pPr>
    </w:p>
    <w:p w:rsidR="00832947" w:rsidRDefault="00832947">
      <w:pPr>
        <w:rPr>
          <w:b/>
        </w:rPr>
      </w:pPr>
    </w:p>
    <w:p w:rsidR="00832947" w:rsidRDefault="00832947">
      <w:pPr>
        <w:rPr>
          <w:b/>
        </w:rPr>
      </w:pPr>
    </w:p>
    <w:p w:rsidR="00832947" w:rsidRDefault="00832947">
      <w:pPr>
        <w:jc w:val="center"/>
        <w:rPr>
          <w:b/>
        </w:rPr>
      </w:pPr>
    </w:p>
    <w:p w:rsidR="00832947" w:rsidRDefault="00C64324">
      <w:pPr>
        <w:spacing w:after="0" w:line="240" w:lineRule="auto"/>
        <w:jc w:val="center"/>
        <w:rPr>
          <w:b/>
          <w:caps/>
          <w:u w:val="single"/>
        </w:rPr>
      </w:pPr>
      <w:r>
        <w:rPr>
          <w:b/>
          <w:caps/>
          <w:u w:val="single"/>
        </w:rPr>
        <w:t>Commentaires éventuels</w:t>
      </w:r>
      <w:r>
        <w:rPr>
          <w:b/>
          <w:caps/>
        </w:rPr>
        <w:t> :</w:t>
      </w:r>
    </w:p>
    <w:p w:rsidR="00832947" w:rsidRDefault="00C64324">
      <w:pPr>
        <w:spacing w:after="0" w:line="240" w:lineRule="auto"/>
        <w:jc w:val="both"/>
        <w:rPr>
          <w:i/>
        </w:rPr>
      </w:pPr>
      <w:r>
        <w:rPr>
          <w:i/>
        </w:rPr>
        <w:t xml:space="preserve">Merci au sapeur-pompier volontaire de préciser si des anomalies, des oublis sont constatés et si des informations liées à l’exposition à des CMR sont à préciser. </w:t>
      </w:r>
    </w:p>
    <w:p w:rsidR="00832947" w:rsidRDefault="00832947">
      <w:pPr>
        <w:spacing w:after="0" w:line="240" w:lineRule="auto"/>
        <w:jc w:val="both"/>
        <w:rPr>
          <w:i/>
        </w:rPr>
      </w:pPr>
    </w:p>
    <w:p w:rsidR="00832947" w:rsidRDefault="00832947">
      <w:pPr>
        <w:spacing w:after="0" w:line="240" w:lineRule="auto"/>
        <w:jc w:val="both"/>
        <w:rPr>
          <w:i/>
        </w:rPr>
      </w:pPr>
    </w:p>
    <w:p w:rsidR="00832947" w:rsidRDefault="00832947">
      <w:pPr>
        <w:spacing w:after="0" w:line="240" w:lineRule="auto"/>
        <w:jc w:val="both"/>
        <w:rPr>
          <w:i/>
        </w:rPr>
      </w:pPr>
    </w:p>
    <w:p w:rsidR="00832947" w:rsidRDefault="00832947">
      <w:pPr>
        <w:spacing w:after="0" w:line="240" w:lineRule="auto"/>
        <w:jc w:val="both"/>
        <w:rPr>
          <w:i/>
        </w:rPr>
      </w:pPr>
    </w:p>
    <w:p w:rsidR="00832947" w:rsidRDefault="00832947">
      <w:pPr>
        <w:spacing w:after="0" w:line="240" w:lineRule="auto"/>
        <w:jc w:val="both"/>
        <w:rPr>
          <w:i/>
        </w:rPr>
      </w:pPr>
    </w:p>
    <w:p w:rsidR="00832947" w:rsidRDefault="00832947">
      <w:pPr>
        <w:spacing w:after="0" w:line="240" w:lineRule="auto"/>
        <w:jc w:val="both"/>
        <w:rPr>
          <w:i/>
        </w:rPr>
      </w:pPr>
    </w:p>
    <w:p w:rsidR="00832947" w:rsidRDefault="00832947">
      <w:pPr>
        <w:spacing w:after="0" w:line="240" w:lineRule="auto"/>
        <w:jc w:val="both"/>
        <w:rPr>
          <w:i/>
        </w:rPr>
      </w:pPr>
    </w:p>
    <w:p w:rsidR="00832947" w:rsidRDefault="00832947">
      <w:pPr>
        <w:spacing w:after="0" w:line="240" w:lineRule="auto"/>
        <w:jc w:val="both"/>
        <w:rPr>
          <w:i/>
        </w:rPr>
      </w:pPr>
    </w:p>
    <w:p w:rsidR="00832947" w:rsidRDefault="00C64324">
      <w:pPr>
        <w:spacing w:after="0" w:line="240" w:lineRule="auto"/>
        <w:jc w:val="right"/>
        <w:rPr>
          <w:i/>
        </w:rPr>
      </w:pPr>
      <w:r>
        <w:rPr>
          <w:i/>
        </w:rPr>
        <w:t>Date et signature</w:t>
      </w:r>
    </w:p>
    <w:sectPr w:rsidR="00832947">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411C7"/>
    <w:multiLevelType w:val="multilevel"/>
    <w:tmpl w:val="5608CD8A"/>
    <w:lvl w:ilvl="0">
      <w:start w:val="1"/>
      <w:numFmt w:val="decimal"/>
      <w:lvlText w:val="%1."/>
      <w:lvlJc w:val="left"/>
      <w:pPr>
        <w:tabs>
          <w:tab w:val="num" w:pos="0"/>
        </w:tabs>
        <w:ind w:left="1287" w:hanging="360"/>
      </w:pPr>
    </w:lvl>
    <w:lvl w:ilvl="1">
      <w:start w:val="1"/>
      <w:numFmt w:val="decimal"/>
      <w:lvlText w:val="3.%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 w15:restartNumberingAfterBreak="0">
    <w:nsid w:val="37A1642E"/>
    <w:multiLevelType w:val="multilevel"/>
    <w:tmpl w:val="F7D2F1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A667B50"/>
    <w:multiLevelType w:val="multilevel"/>
    <w:tmpl w:val="4D3EA350"/>
    <w:lvl w:ilvl="0">
      <w:start w:val="3"/>
      <w:numFmt w:val="decimal"/>
      <w:lvlText w:val="%1"/>
      <w:lvlJc w:val="left"/>
      <w:pPr>
        <w:tabs>
          <w:tab w:val="num" w:pos="0"/>
        </w:tabs>
        <w:ind w:left="360" w:hanging="360"/>
      </w:pPr>
      <w:rPr>
        <w:rFonts w:hint="default"/>
        <w:u w:val="single"/>
      </w:rPr>
    </w:lvl>
    <w:lvl w:ilvl="1">
      <w:start w:val="3"/>
      <w:numFmt w:val="decimal"/>
      <w:lvlText w:val="%1.%2"/>
      <w:lvlJc w:val="left"/>
      <w:pPr>
        <w:tabs>
          <w:tab w:val="num" w:pos="0"/>
        </w:tabs>
        <w:ind w:left="360" w:hanging="360"/>
      </w:pPr>
      <w:rPr>
        <w:rFonts w:hint="default"/>
        <w:u w:val="none"/>
      </w:rPr>
    </w:lvl>
    <w:lvl w:ilvl="2">
      <w:start w:val="1"/>
      <w:numFmt w:val="decimal"/>
      <w:lvlText w:val="%1.%2.%3"/>
      <w:lvlJc w:val="left"/>
      <w:pPr>
        <w:tabs>
          <w:tab w:val="num" w:pos="0"/>
        </w:tabs>
        <w:ind w:left="720" w:hanging="720"/>
      </w:pPr>
      <w:rPr>
        <w:rFonts w:hint="default"/>
        <w:u w:val="single"/>
      </w:rPr>
    </w:lvl>
    <w:lvl w:ilvl="3">
      <w:start w:val="1"/>
      <w:numFmt w:val="decimal"/>
      <w:lvlText w:val="%1.%2.%3.%4"/>
      <w:lvlJc w:val="left"/>
      <w:pPr>
        <w:tabs>
          <w:tab w:val="num" w:pos="0"/>
        </w:tabs>
        <w:ind w:left="720" w:hanging="720"/>
      </w:pPr>
      <w:rPr>
        <w:rFonts w:hint="default"/>
        <w:u w:val="single"/>
      </w:rPr>
    </w:lvl>
    <w:lvl w:ilvl="4">
      <w:start w:val="1"/>
      <w:numFmt w:val="decimal"/>
      <w:lvlText w:val="%1.%2.%3.%4.%5"/>
      <w:lvlJc w:val="left"/>
      <w:pPr>
        <w:tabs>
          <w:tab w:val="num" w:pos="0"/>
        </w:tabs>
        <w:ind w:left="1080" w:hanging="1080"/>
      </w:pPr>
      <w:rPr>
        <w:rFonts w:hint="default"/>
        <w:u w:val="single"/>
      </w:rPr>
    </w:lvl>
    <w:lvl w:ilvl="5">
      <w:start w:val="1"/>
      <w:numFmt w:val="decimal"/>
      <w:lvlText w:val="%1.%2.%3.%4.%5.%6"/>
      <w:lvlJc w:val="left"/>
      <w:pPr>
        <w:tabs>
          <w:tab w:val="num" w:pos="0"/>
        </w:tabs>
        <w:ind w:left="1080" w:hanging="1080"/>
      </w:pPr>
      <w:rPr>
        <w:rFonts w:hint="default"/>
        <w:u w:val="single"/>
      </w:rPr>
    </w:lvl>
    <w:lvl w:ilvl="6">
      <w:start w:val="1"/>
      <w:numFmt w:val="decimal"/>
      <w:lvlText w:val="%1.%2.%3.%4.%5.%6.%7"/>
      <w:lvlJc w:val="left"/>
      <w:pPr>
        <w:tabs>
          <w:tab w:val="num" w:pos="0"/>
        </w:tabs>
        <w:ind w:left="1440" w:hanging="1440"/>
      </w:pPr>
      <w:rPr>
        <w:rFonts w:hint="default"/>
        <w:u w:val="single"/>
      </w:rPr>
    </w:lvl>
    <w:lvl w:ilvl="7">
      <w:start w:val="1"/>
      <w:numFmt w:val="decimal"/>
      <w:lvlText w:val="%1.%2.%3.%4.%5.%6.%7.%8"/>
      <w:lvlJc w:val="left"/>
      <w:pPr>
        <w:tabs>
          <w:tab w:val="num" w:pos="0"/>
        </w:tabs>
        <w:ind w:left="1440" w:hanging="1440"/>
      </w:pPr>
      <w:rPr>
        <w:rFonts w:hint="default"/>
        <w:u w:val="single"/>
      </w:rPr>
    </w:lvl>
    <w:lvl w:ilvl="8">
      <w:start w:val="1"/>
      <w:numFmt w:val="decimal"/>
      <w:lvlText w:val="%1.%2.%3.%4.%5.%6.%7.%8.%9"/>
      <w:lvlJc w:val="left"/>
      <w:pPr>
        <w:tabs>
          <w:tab w:val="num" w:pos="0"/>
        </w:tabs>
        <w:ind w:left="1800" w:hanging="1800"/>
      </w:pPr>
      <w:rPr>
        <w:rFonts w:hint="default"/>
        <w:u w:val="single"/>
      </w:rPr>
    </w:lvl>
  </w:abstractNum>
  <w:abstractNum w:abstractNumId="3" w15:restartNumberingAfterBreak="0">
    <w:nsid w:val="6F125AD4"/>
    <w:multiLevelType w:val="multilevel"/>
    <w:tmpl w:val="64CEA5DA"/>
    <w:lvl w:ilvl="0">
      <w:start w:val="1"/>
      <w:numFmt w:val="decimal"/>
      <w:lvlText w:val="%1."/>
      <w:lvlJc w:val="left"/>
      <w:pPr>
        <w:tabs>
          <w:tab w:val="num" w:pos="0"/>
        </w:tabs>
        <w:ind w:left="1287" w:hanging="360"/>
      </w:pPr>
    </w:lvl>
    <w:lvl w:ilvl="1">
      <w:start w:val="1"/>
      <w:numFmt w:val="decimal"/>
      <w:lvlText w:val="1.%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 w15:restartNumberingAfterBreak="0">
    <w:nsid w:val="6FBF3B6A"/>
    <w:multiLevelType w:val="multilevel"/>
    <w:tmpl w:val="90EC182A"/>
    <w:lvl w:ilvl="0">
      <w:start w:val="3"/>
      <w:numFmt w:val="decimal"/>
      <w:lvlText w:val="%1"/>
      <w:lvlJc w:val="left"/>
      <w:pPr>
        <w:tabs>
          <w:tab w:val="num" w:pos="0"/>
        </w:tabs>
        <w:ind w:left="360" w:hanging="360"/>
      </w:pPr>
      <w:rPr>
        <w:rFonts w:hint="default"/>
        <w:u w:val="single"/>
      </w:rPr>
    </w:lvl>
    <w:lvl w:ilvl="1">
      <w:start w:val="4"/>
      <w:numFmt w:val="decimal"/>
      <w:lvlText w:val="%1.%2"/>
      <w:lvlJc w:val="left"/>
      <w:pPr>
        <w:tabs>
          <w:tab w:val="num" w:pos="0"/>
        </w:tabs>
        <w:ind w:left="360" w:hanging="360"/>
      </w:pPr>
      <w:rPr>
        <w:rFonts w:hint="default"/>
        <w:u w:val="none"/>
      </w:rPr>
    </w:lvl>
    <w:lvl w:ilvl="2">
      <w:start w:val="1"/>
      <w:numFmt w:val="decimal"/>
      <w:lvlText w:val="%1.%2.%3"/>
      <w:lvlJc w:val="left"/>
      <w:pPr>
        <w:tabs>
          <w:tab w:val="num" w:pos="0"/>
        </w:tabs>
        <w:ind w:left="720" w:hanging="720"/>
      </w:pPr>
      <w:rPr>
        <w:rFonts w:hint="default"/>
        <w:u w:val="single"/>
      </w:rPr>
    </w:lvl>
    <w:lvl w:ilvl="3">
      <w:start w:val="1"/>
      <w:numFmt w:val="decimal"/>
      <w:lvlText w:val="%1.%2.%3.%4"/>
      <w:lvlJc w:val="left"/>
      <w:pPr>
        <w:tabs>
          <w:tab w:val="num" w:pos="0"/>
        </w:tabs>
        <w:ind w:left="720" w:hanging="720"/>
      </w:pPr>
      <w:rPr>
        <w:rFonts w:hint="default"/>
        <w:u w:val="single"/>
      </w:rPr>
    </w:lvl>
    <w:lvl w:ilvl="4">
      <w:start w:val="1"/>
      <w:numFmt w:val="decimal"/>
      <w:lvlText w:val="%1.%2.%3.%4.%5"/>
      <w:lvlJc w:val="left"/>
      <w:pPr>
        <w:tabs>
          <w:tab w:val="num" w:pos="0"/>
        </w:tabs>
        <w:ind w:left="1080" w:hanging="1080"/>
      </w:pPr>
      <w:rPr>
        <w:rFonts w:hint="default"/>
        <w:u w:val="single"/>
      </w:rPr>
    </w:lvl>
    <w:lvl w:ilvl="5">
      <w:start w:val="1"/>
      <w:numFmt w:val="decimal"/>
      <w:lvlText w:val="%1.%2.%3.%4.%5.%6"/>
      <w:lvlJc w:val="left"/>
      <w:pPr>
        <w:tabs>
          <w:tab w:val="num" w:pos="0"/>
        </w:tabs>
        <w:ind w:left="1080" w:hanging="1080"/>
      </w:pPr>
      <w:rPr>
        <w:rFonts w:hint="default"/>
        <w:u w:val="single"/>
      </w:rPr>
    </w:lvl>
    <w:lvl w:ilvl="6">
      <w:start w:val="1"/>
      <w:numFmt w:val="decimal"/>
      <w:lvlText w:val="%1.%2.%3.%4.%5.%6.%7"/>
      <w:lvlJc w:val="left"/>
      <w:pPr>
        <w:tabs>
          <w:tab w:val="num" w:pos="0"/>
        </w:tabs>
        <w:ind w:left="1440" w:hanging="1440"/>
      </w:pPr>
      <w:rPr>
        <w:rFonts w:hint="default"/>
        <w:u w:val="single"/>
      </w:rPr>
    </w:lvl>
    <w:lvl w:ilvl="7">
      <w:start w:val="1"/>
      <w:numFmt w:val="decimal"/>
      <w:lvlText w:val="%1.%2.%3.%4.%5.%6.%7.%8"/>
      <w:lvlJc w:val="left"/>
      <w:pPr>
        <w:tabs>
          <w:tab w:val="num" w:pos="0"/>
        </w:tabs>
        <w:ind w:left="1440" w:hanging="1440"/>
      </w:pPr>
      <w:rPr>
        <w:rFonts w:hint="default"/>
        <w:u w:val="single"/>
      </w:rPr>
    </w:lvl>
    <w:lvl w:ilvl="8">
      <w:start w:val="1"/>
      <w:numFmt w:val="decimal"/>
      <w:lvlText w:val="%1.%2.%3.%4.%5.%6.%7.%8.%9"/>
      <w:lvlJc w:val="left"/>
      <w:pPr>
        <w:tabs>
          <w:tab w:val="num" w:pos="0"/>
        </w:tabs>
        <w:ind w:left="1800" w:hanging="1800"/>
      </w:pPr>
      <w:rPr>
        <w:rFonts w:hint="default"/>
        <w:u w:val="single"/>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947"/>
    <w:rsid w:val="00426D8A"/>
    <w:rsid w:val="00832947"/>
    <w:rsid w:val="00B22DA6"/>
    <w:rsid w:val="00C64324"/>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BA12E"/>
  <w15:docId w15:val="{2A23976C-0472-477D-B7E0-23B75260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A2B"/>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677C3F"/>
    <w:rPr>
      <w:rFonts w:ascii="Segoe UI" w:hAnsi="Segoe UI" w:cs="Segoe UI"/>
      <w:sz w:val="18"/>
      <w:szCs w:val="18"/>
    </w:rPr>
  </w:style>
  <w:style w:type="character" w:styleId="Marquedecommentaire">
    <w:name w:val="annotation reference"/>
    <w:basedOn w:val="Policepardfaut"/>
    <w:uiPriority w:val="99"/>
    <w:semiHidden/>
    <w:unhideWhenUsed/>
    <w:qFormat/>
    <w:rsid w:val="00C440D2"/>
    <w:rPr>
      <w:sz w:val="16"/>
      <w:szCs w:val="16"/>
    </w:rPr>
  </w:style>
  <w:style w:type="paragraph" w:styleId="Titre">
    <w:name w:val="Title"/>
    <w:basedOn w:val="Normal"/>
    <w:next w:val="Corpsdetexte"/>
    <w:qFormat/>
    <w:pPr>
      <w:keepNext/>
      <w:spacing w:before="240" w:after="120"/>
    </w:pPr>
    <w:rPr>
      <w:rFonts w:ascii="Marianne" w:eastAsia="Microsoft YaHei" w:hAnsi="Marianne" w:cs="Arial"/>
      <w:sz w:val="28"/>
      <w:szCs w:val="28"/>
    </w:rPr>
  </w:style>
  <w:style w:type="paragraph" w:styleId="Corpsdetexte">
    <w:name w:val="Body Text"/>
    <w:basedOn w:val="Normal"/>
    <w:pPr>
      <w:spacing w:after="140" w:line="276" w:lineRule="auto"/>
    </w:pPr>
  </w:style>
  <w:style w:type="paragraph" w:styleId="Liste">
    <w:name w:val="List"/>
    <w:basedOn w:val="Corpsdetexte"/>
    <w:rPr>
      <w:rFonts w:ascii="Marianne" w:hAnsi="Marianne" w:cs="Arial"/>
    </w:rPr>
  </w:style>
  <w:style w:type="paragraph" w:styleId="Lgende">
    <w:name w:val="caption"/>
    <w:basedOn w:val="Normal"/>
    <w:qFormat/>
    <w:pPr>
      <w:suppressLineNumbers/>
      <w:spacing w:before="120" w:after="120"/>
    </w:pPr>
    <w:rPr>
      <w:rFonts w:ascii="Marianne" w:hAnsi="Marianne" w:cs="Arial"/>
      <w:i/>
      <w:iCs/>
      <w:sz w:val="24"/>
      <w:szCs w:val="24"/>
    </w:rPr>
  </w:style>
  <w:style w:type="paragraph" w:customStyle="1" w:styleId="Index">
    <w:name w:val="Index"/>
    <w:basedOn w:val="Normal"/>
    <w:qFormat/>
    <w:pPr>
      <w:suppressLineNumbers/>
    </w:pPr>
    <w:rPr>
      <w:rFonts w:ascii="Marianne" w:hAnsi="Marianne" w:cs="Arial"/>
    </w:rPr>
  </w:style>
  <w:style w:type="paragraph" w:styleId="Paragraphedeliste">
    <w:name w:val="List Paragraph"/>
    <w:basedOn w:val="Normal"/>
    <w:uiPriority w:val="34"/>
    <w:qFormat/>
    <w:rsid w:val="00AA6A09"/>
    <w:pPr>
      <w:ind w:left="720"/>
      <w:contextualSpacing/>
    </w:pPr>
  </w:style>
  <w:style w:type="paragraph" w:styleId="Textedebulles">
    <w:name w:val="Balloon Text"/>
    <w:basedOn w:val="Normal"/>
    <w:link w:val="TextedebullesCar"/>
    <w:uiPriority w:val="99"/>
    <w:semiHidden/>
    <w:unhideWhenUsed/>
    <w:qFormat/>
    <w:rsid w:val="00677C3F"/>
    <w:pPr>
      <w:spacing w:after="0" w:line="240" w:lineRule="auto"/>
    </w:pPr>
    <w:rPr>
      <w:rFonts w:ascii="Segoe UI" w:hAnsi="Segoe UI" w:cs="Segoe UI"/>
      <w:sz w:val="18"/>
      <w:szCs w:val="18"/>
    </w:rPr>
  </w:style>
  <w:style w:type="numbering" w:customStyle="1" w:styleId="Pasdeliste">
    <w:name w:val="Pas de liste"/>
    <w:uiPriority w:val="99"/>
    <w:semiHidden/>
    <w:unhideWhenUsed/>
    <w:qFormat/>
  </w:style>
  <w:style w:type="table" w:styleId="Grilledutableau">
    <w:name w:val="Table Grid"/>
    <w:basedOn w:val="TableauNormal"/>
    <w:uiPriority w:val="39"/>
    <w:rsid w:val="00DF2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370FF-F81D-431F-A329-A29EE666B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423</Words>
  <Characters>2332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MI</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POURRET Didier</dc:creator>
  <dc:description/>
  <cp:lastModifiedBy>BELHARIZI Nadia</cp:lastModifiedBy>
  <cp:revision>3</cp:revision>
  <dcterms:created xsi:type="dcterms:W3CDTF">2025-02-05T07:59:00Z</dcterms:created>
  <dcterms:modified xsi:type="dcterms:W3CDTF">2025-02-05T08:20:00Z</dcterms:modified>
  <dc:language>fr-FR</dc:language>
</cp:coreProperties>
</file>